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27E40" w14:textId="6B30EB9D" w:rsidR="00596CCE" w:rsidRDefault="00596CCE" w:rsidP="00515549">
      <w:pPr>
        <w:jc w:val="center"/>
        <w:rPr>
          <w:b/>
          <w:bCs/>
        </w:rPr>
      </w:pPr>
    </w:p>
    <w:p w14:paraId="4ECBDD05" w14:textId="36A4DA01" w:rsidR="00F70EFA" w:rsidRDefault="00F70EFA" w:rsidP="00515549">
      <w:pPr>
        <w:jc w:val="center"/>
        <w:rPr>
          <w:b/>
          <w:bCs/>
        </w:rPr>
      </w:pPr>
    </w:p>
    <w:p w14:paraId="6D4C16DA" w14:textId="77777777" w:rsidR="00F70EFA" w:rsidRDefault="00F70EFA" w:rsidP="00515549">
      <w:pPr>
        <w:jc w:val="center"/>
        <w:rPr>
          <w:b/>
          <w:bCs/>
        </w:rPr>
      </w:pPr>
    </w:p>
    <w:p w14:paraId="5E7189A8" w14:textId="1B1595C5" w:rsidR="00CE0509" w:rsidRDefault="00596CCE" w:rsidP="00515549">
      <w:pPr>
        <w:jc w:val="center"/>
        <w:rPr>
          <w:b/>
          <w:bCs/>
        </w:rPr>
      </w:pPr>
      <w:r w:rsidRPr="00596CCE">
        <w:rPr>
          <w:b/>
          <w:bCs/>
        </w:rPr>
        <w:t>DÖNGÜYÜ KIRMAK: ERİŞİLEBİLİR SİNEMA ARAŞTIRMASI RAPORU</w:t>
      </w:r>
    </w:p>
    <w:p w14:paraId="261F61B0" w14:textId="77777777" w:rsidR="00F70EFA" w:rsidRDefault="00F70EFA" w:rsidP="00515549">
      <w:pPr>
        <w:jc w:val="center"/>
        <w:rPr>
          <w:b/>
          <w:bCs/>
        </w:rPr>
      </w:pPr>
    </w:p>
    <w:p w14:paraId="62DBB193" w14:textId="41DEE911" w:rsidR="00596CCE" w:rsidRDefault="00596CCE" w:rsidP="00515549">
      <w:pPr>
        <w:jc w:val="center"/>
        <w:rPr>
          <w:b/>
          <w:bCs/>
        </w:rPr>
      </w:pPr>
      <w:r>
        <w:rPr>
          <w:b/>
          <w:bCs/>
        </w:rPr>
        <w:t>Ağustos 2021</w:t>
      </w:r>
    </w:p>
    <w:p w14:paraId="1FA00553" w14:textId="1CF35C7B" w:rsidR="00596CCE" w:rsidRDefault="00596CCE" w:rsidP="00515549">
      <w:pPr>
        <w:jc w:val="both"/>
      </w:pPr>
    </w:p>
    <w:p w14:paraId="3F2F8F5C" w14:textId="1E9B8A80" w:rsidR="00F70EFA" w:rsidRDefault="00F70EFA" w:rsidP="00515549">
      <w:pPr>
        <w:jc w:val="both"/>
      </w:pPr>
    </w:p>
    <w:p w14:paraId="501D0E51" w14:textId="580ADB77" w:rsidR="00F70EFA" w:rsidRDefault="00F70EFA" w:rsidP="00515549">
      <w:pPr>
        <w:jc w:val="both"/>
      </w:pPr>
    </w:p>
    <w:p w14:paraId="33923CDF" w14:textId="64977EB5" w:rsidR="00F70EFA" w:rsidRDefault="00F70EFA" w:rsidP="00515549">
      <w:pPr>
        <w:jc w:val="both"/>
      </w:pPr>
    </w:p>
    <w:p w14:paraId="22E4C37E" w14:textId="77777777" w:rsidR="00F70EFA" w:rsidRPr="00596CCE" w:rsidRDefault="00F70EFA" w:rsidP="00515549">
      <w:pPr>
        <w:jc w:val="both"/>
      </w:pPr>
    </w:p>
    <w:p w14:paraId="3E1F46CE" w14:textId="3D4ED154" w:rsidR="00596CCE" w:rsidRPr="00596CCE" w:rsidRDefault="00596CCE" w:rsidP="00F70EFA">
      <w:r w:rsidRPr="00F70EFA">
        <w:rPr>
          <w:b/>
          <w:bCs/>
        </w:rPr>
        <w:t>Amaç:</w:t>
      </w:r>
      <w:r w:rsidRPr="00F70EFA">
        <w:t xml:space="preserve"> </w:t>
      </w:r>
      <w:r w:rsidRPr="00596CCE">
        <w:t>Çalışmanın amacı Engelli bireyler için sinema etkinliklerine erişimin önündeki engelleri tanımlamaktır.</w:t>
      </w:r>
    </w:p>
    <w:p w14:paraId="11822EA6" w14:textId="77777777" w:rsidR="00596CCE" w:rsidRPr="00596CCE" w:rsidRDefault="00596CCE" w:rsidP="00F70EFA">
      <w:r w:rsidRPr="00F70EFA">
        <w:rPr>
          <w:b/>
          <w:bCs/>
        </w:rPr>
        <w:t>Kapsam:</w:t>
      </w:r>
      <w:r w:rsidRPr="00596CCE">
        <w:t xml:space="preserve"> </w:t>
      </w:r>
      <w:r w:rsidRPr="00596CCE">
        <w:t>Çalışma kapsamında «Görme, Duyma ve Ortopedik» olmak üzere 3 ayrı engellilik türünde toplam 296 kişi ile görüşülmüştür.</w:t>
      </w:r>
    </w:p>
    <w:p w14:paraId="2D157D1C" w14:textId="6C538D40" w:rsidR="00596CCE" w:rsidRDefault="00596CCE" w:rsidP="00F70EFA">
      <w:r w:rsidRPr="00F70EFA">
        <w:rPr>
          <w:b/>
          <w:bCs/>
        </w:rPr>
        <w:t>Yöntem:</w:t>
      </w:r>
      <w:r w:rsidRPr="00596CCE">
        <w:t xml:space="preserve"> </w:t>
      </w:r>
      <w:r w:rsidRPr="00596CCE">
        <w:t>Çalışmada</w:t>
      </w:r>
      <w:r w:rsidRPr="00596CCE">
        <w:t xml:space="preserve">, </w:t>
      </w:r>
      <w:proofErr w:type="spellStart"/>
      <w:r w:rsidRPr="00596CCE">
        <w:t>WebSurvey</w:t>
      </w:r>
      <w:proofErr w:type="spellEnd"/>
      <w:r w:rsidRPr="00596CCE">
        <w:t xml:space="preserve">, CATI ve </w:t>
      </w:r>
      <w:proofErr w:type="spellStart"/>
      <w:r w:rsidRPr="00596CCE">
        <w:t>Yüzyüze</w:t>
      </w:r>
      <w:proofErr w:type="spellEnd"/>
      <w:r w:rsidRPr="00596CCE">
        <w:t xml:space="preserve"> anket teknikleri birlikte kullanılmıştır.</w:t>
      </w:r>
    </w:p>
    <w:p w14:paraId="5C5ED28D" w14:textId="3CC04044" w:rsidR="00F70EFA" w:rsidRDefault="00F70EFA" w:rsidP="00515549">
      <w:pPr>
        <w:jc w:val="both"/>
      </w:pPr>
    </w:p>
    <w:p w14:paraId="366E50C3" w14:textId="411D1D6F" w:rsidR="00F70EFA" w:rsidRDefault="00F70EFA" w:rsidP="00515549">
      <w:pPr>
        <w:jc w:val="both"/>
      </w:pPr>
    </w:p>
    <w:p w14:paraId="14FF07F0" w14:textId="16E04926" w:rsidR="00F70EFA" w:rsidRDefault="00F70EFA" w:rsidP="00515549">
      <w:pPr>
        <w:jc w:val="both"/>
      </w:pPr>
    </w:p>
    <w:p w14:paraId="3562EACE" w14:textId="2ED6BCED" w:rsidR="00F70EFA" w:rsidRDefault="00F70EFA" w:rsidP="00515549">
      <w:pPr>
        <w:jc w:val="both"/>
      </w:pPr>
    </w:p>
    <w:p w14:paraId="7F1A8CA3" w14:textId="3892406D" w:rsidR="00F70EFA" w:rsidRDefault="00F70EFA" w:rsidP="00515549">
      <w:pPr>
        <w:jc w:val="both"/>
      </w:pPr>
    </w:p>
    <w:p w14:paraId="5DBE6F23" w14:textId="6DBA6DE0" w:rsidR="00F70EFA" w:rsidRDefault="00F70EFA" w:rsidP="00515549">
      <w:pPr>
        <w:jc w:val="both"/>
      </w:pPr>
    </w:p>
    <w:p w14:paraId="24161440" w14:textId="7E13A80C" w:rsidR="00F70EFA" w:rsidRDefault="00F70EFA" w:rsidP="00515549">
      <w:pPr>
        <w:jc w:val="both"/>
      </w:pPr>
    </w:p>
    <w:p w14:paraId="5322DB87" w14:textId="7B4CBDF4" w:rsidR="00F70EFA" w:rsidRDefault="00F70EFA" w:rsidP="00515549">
      <w:pPr>
        <w:jc w:val="both"/>
      </w:pPr>
    </w:p>
    <w:p w14:paraId="4A2039C5" w14:textId="5155056B" w:rsidR="00F70EFA" w:rsidRDefault="00F70EFA" w:rsidP="00515549">
      <w:pPr>
        <w:jc w:val="both"/>
      </w:pPr>
    </w:p>
    <w:p w14:paraId="45BDC551" w14:textId="1C47A066" w:rsidR="00F70EFA" w:rsidRDefault="00F70EFA" w:rsidP="00515549">
      <w:pPr>
        <w:jc w:val="both"/>
      </w:pPr>
    </w:p>
    <w:p w14:paraId="02E13915" w14:textId="15578DCF" w:rsidR="00F70EFA" w:rsidRDefault="00F70EFA" w:rsidP="00515549">
      <w:pPr>
        <w:jc w:val="both"/>
      </w:pPr>
    </w:p>
    <w:p w14:paraId="5AE7F400" w14:textId="0F887E84" w:rsidR="00F70EFA" w:rsidRDefault="00F70EFA" w:rsidP="00515549">
      <w:pPr>
        <w:jc w:val="both"/>
      </w:pPr>
    </w:p>
    <w:p w14:paraId="026A519E" w14:textId="43C9CEB3" w:rsidR="00F70EFA" w:rsidRDefault="00F70EFA" w:rsidP="00515549">
      <w:pPr>
        <w:jc w:val="both"/>
      </w:pPr>
    </w:p>
    <w:p w14:paraId="300B7AA1" w14:textId="436C358D" w:rsidR="00F70EFA" w:rsidRDefault="00F70EFA" w:rsidP="00515549">
      <w:pPr>
        <w:jc w:val="both"/>
      </w:pPr>
    </w:p>
    <w:p w14:paraId="294F2B81" w14:textId="5D44C010" w:rsidR="00F70EFA" w:rsidRDefault="00F70EFA" w:rsidP="00515549">
      <w:pPr>
        <w:jc w:val="both"/>
      </w:pPr>
    </w:p>
    <w:p w14:paraId="3C0EAB1A" w14:textId="19C6CF9A" w:rsidR="00F70EFA" w:rsidRDefault="00F70EFA" w:rsidP="00515549">
      <w:pPr>
        <w:jc w:val="both"/>
      </w:pPr>
    </w:p>
    <w:sdt>
      <w:sdtPr>
        <w:id w:val="949513314"/>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3CA2E69F" w14:textId="09ABBBB2" w:rsidR="00F70EFA" w:rsidRDefault="00F70EFA">
          <w:pPr>
            <w:pStyle w:val="TBal"/>
          </w:pPr>
          <w:r>
            <w:t>İçindekiler</w:t>
          </w:r>
        </w:p>
        <w:p w14:paraId="36EA133D" w14:textId="759BF47A" w:rsidR="00F70EFA" w:rsidRDefault="00F70EFA">
          <w:pPr>
            <w:pStyle w:val="T1"/>
            <w:tabs>
              <w:tab w:val="right" w:leader="dot" w:pos="9062"/>
            </w:tabs>
            <w:rPr>
              <w:rFonts w:eastAsiaTheme="minorEastAsia"/>
              <w:noProof/>
              <w:lang w:eastAsia="tr-TR"/>
            </w:rPr>
          </w:pPr>
          <w:r>
            <w:fldChar w:fldCharType="begin"/>
          </w:r>
          <w:r>
            <w:instrText xml:space="preserve"> TOC \o "1-3" \h \z \u </w:instrText>
          </w:r>
          <w:r>
            <w:fldChar w:fldCharType="separate"/>
          </w:r>
          <w:hyperlink w:anchor="_Toc81235776" w:history="1">
            <w:r w:rsidRPr="00D3115A">
              <w:rPr>
                <w:rStyle w:val="Kpr"/>
                <w:noProof/>
              </w:rPr>
              <w:t>DEMOGRAFİ</w:t>
            </w:r>
            <w:r>
              <w:rPr>
                <w:noProof/>
                <w:webHidden/>
              </w:rPr>
              <w:tab/>
            </w:r>
            <w:r>
              <w:rPr>
                <w:noProof/>
                <w:webHidden/>
              </w:rPr>
              <w:fldChar w:fldCharType="begin"/>
            </w:r>
            <w:r>
              <w:rPr>
                <w:noProof/>
                <w:webHidden/>
              </w:rPr>
              <w:instrText xml:space="preserve"> PAGEREF _Toc81235776 \h </w:instrText>
            </w:r>
            <w:r>
              <w:rPr>
                <w:noProof/>
                <w:webHidden/>
              </w:rPr>
            </w:r>
            <w:r>
              <w:rPr>
                <w:noProof/>
                <w:webHidden/>
              </w:rPr>
              <w:fldChar w:fldCharType="separate"/>
            </w:r>
            <w:r>
              <w:rPr>
                <w:noProof/>
                <w:webHidden/>
              </w:rPr>
              <w:t>3</w:t>
            </w:r>
            <w:r>
              <w:rPr>
                <w:noProof/>
                <w:webHidden/>
              </w:rPr>
              <w:fldChar w:fldCharType="end"/>
            </w:r>
          </w:hyperlink>
        </w:p>
        <w:p w14:paraId="4CF0D6D6" w14:textId="690AB1A4" w:rsidR="00F70EFA" w:rsidRDefault="00F70EFA">
          <w:pPr>
            <w:pStyle w:val="T2"/>
            <w:tabs>
              <w:tab w:val="right" w:leader="dot" w:pos="9062"/>
            </w:tabs>
            <w:rPr>
              <w:rFonts w:eastAsiaTheme="minorEastAsia"/>
              <w:noProof/>
              <w:lang w:eastAsia="tr-TR"/>
            </w:rPr>
          </w:pPr>
          <w:hyperlink w:anchor="_Toc81235777" w:history="1">
            <w:r w:rsidRPr="00D3115A">
              <w:rPr>
                <w:rStyle w:val="Kpr"/>
                <w:noProof/>
              </w:rPr>
              <w:t>Cinsiyet</w:t>
            </w:r>
            <w:r>
              <w:rPr>
                <w:noProof/>
                <w:webHidden/>
              </w:rPr>
              <w:tab/>
            </w:r>
            <w:r>
              <w:rPr>
                <w:noProof/>
                <w:webHidden/>
              </w:rPr>
              <w:fldChar w:fldCharType="begin"/>
            </w:r>
            <w:r>
              <w:rPr>
                <w:noProof/>
                <w:webHidden/>
              </w:rPr>
              <w:instrText xml:space="preserve"> PAGEREF _Toc81235777 \h </w:instrText>
            </w:r>
            <w:r>
              <w:rPr>
                <w:noProof/>
                <w:webHidden/>
              </w:rPr>
            </w:r>
            <w:r>
              <w:rPr>
                <w:noProof/>
                <w:webHidden/>
              </w:rPr>
              <w:fldChar w:fldCharType="separate"/>
            </w:r>
            <w:r>
              <w:rPr>
                <w:noProof/>
                <w:webHidden/>
              </w:rPr>
              <w:t>3</w:t>
            </w:r>
            <w:r>
              <w:rPr>
                <w:noProof/>
                <w:webHidden/>
              </w:rPr>
              <w:fldChar w:fldCharType="end"/>
            </w:r>
          </w:hyperlink>
        </w:p>
        <w:p w14:paraId="4E6EBB1D" w14:textId="0810D476" w:rsidR="00F70EFA" w:rsidRDefault="00F70EFA">
          <w:pPr>
            <w:pStyle w:val="T2"/>
            <w:tabs>
              <w:tab w:val="right" w:leader="dot" w:pos="9062"/>
            </w:tabs>
            <w:rPr>
              <w:rFonts w:eastAsiaTheme="minorEastAsia"/>
              <w:noProof/>
              <w:lang w:eastAsia="tr-TR"/>
            </w:rPr>
          </w:pPr>
          <w:hyperlink w:anchor="_Toc81235778" w:history="1">
            <w:r w:rsidRPr="00D3115A">
              <w:rPr>
                <w:rStyle w:val="Kpr"/>
                <w:noProof/>
              </w:rPr>
              <w:t>Yaş</w:t>
            </w:r>
            <w:r>
              <w:rPr>
                <w:noProof/>
                <w:webHidden/>
              </w:rPr>
              <w:tab/>
            </w:r>
            <w:r>
              <w:rPr>
                <w:noProof/>
                <w:webHidden/>
              </w:rPr>
              <w:fldChar w:fldCharType="begin"/>
            </w:r>
            <w:r>
              <w:rPr>
                <w:noProof/>
                <w:webHidden/>
              </w:rPr>
              <w:instrText xml:space="preserve"> PAGEREF _Toc81235778 \h </w:instrText>
            </w:r>
            <w:r>
              <w:rPr>
                <w:noProof/>
                <w:webHidden/>
              </w:rPr>
            </w:r>
            <w:r>
              <w:rPr>
                <w:noProof/>
                <w:webHidden/>
              </w:rPr>
              <w:fldChar w:fldCharType="separate"/>
            </w:r>
            <w:r>
              <w:rPr>
                <w:noProof/>
                <w:webHidden/>
              </w:rPr>
              <w:t>3</w:t>
            </w:r>
            <w:r>
              <w:rPr>
                <w:noProof/>
                <w:webHidden/>
              </w:rPr>
              <w:fldChar w:fldCharType="end"/>
            </w:r>
          </w:hyperlink>
        </w:p>
        <w:p w14:paraId="090D2C8B" w14:textId="2F49F745" w:rsidR="00F70EFA" w:rsidRDefault="00F70EFA">
          <w:pPr>
            <w:pStyle w:val="T2"/>
            <w:tabs>
              <w:tab w:val="right" w:leader="dot" w:pos="9062"/>
            </w:tabs>
            <w:rPr>
              <w:rFonts w:eastAsiaTheme="minorEastAsia"/>
              <w:noProof/>
              <w:lang w:eastAsia="tr-TR"/>
            </w:rPr>
          </w:pPr>
          <w:hyperlink w:anchor="_Toc81235779" w:history="1">
            <w:r w:rsidRPr="00D3115A">
              <w:rPr>
                <w:rStyle w:val="Kpr"/>
                <w:noProof/>
              </w:rPr>
              <w:t>Çalışma durumu</w:t>
            </w:r>
            <w:r>
              <w:rPr>
                <w:noProof/>
                <w:webHidden/>
              </w:rPr>
              <w:tab/>
            </w:r>
            <w:r>
              <w:rPr>
                <w:noProof/>
                <w:webHidden/>
              </w:rPr>
              <w:fldChar w:fldCharType="begin"/>
            </w:r>
            <w:r>
              <w:rPr>
                <w:noProof/>
                <w:webHidden/>
              </w:rPr>
              <w:instrText xml:space="preserve"> PAGEREF _Toc81235779 \h </w:instrText>
            </w:r>
            <w:r>
              <w:rPr>
                <w:noProof/>
                <w:webHidden/>
              </w:rPr>
            </w:r>
            <w:r>
              <w:rPr>
                <w:noProof/>
                <w:webHidden/>
              </w:rPr>
              <w:fldChar w:fldCharType="separate"/>
            </w:r>
            <w:r>
              <w:rPr>
                <w:noProof/>
                <w:webHidden/>
              </w:rPr>
              <w:t>3</w:t>
            </w:r>
            <w:r>
              <w:rPr>
                <w:noProof/>
                <w:webHidden/>
              </w:rPr>
              <w:fldChar w:fldCharType="end"/>
            </w:r>
          </w:hyperlink>
        </w:p>
        <w:p w14:paraId="59727E47" w14:textId="5DECA84D" w:rsidR="00F70EFA" w:rsidRDefault="00F70EFA">
          <w:pPr>
            <w:pStyle w:val="T2"/>
            <w:tabs>
              <w:tab w:val="right" w:leader="dot" w:pos="9062"/>
            </w:tabs>
            <w:rPr>
              <w:rFonts w:eastAsiaTheme="minorEastAsia"/>
              <w:noProof/>
              <w:lang w:eastAsia="tr-TR"/>
            </w:rPr>
          </w:pPr>
          <w:hyperlink w:anchor="_Toc81235780" w:history="1">
            <w:r w:rsidRPr="00D3115A">
              <w:rPr>
                <w:rStyle w:val="Kpr"/>
                <w:noProof/>
              </w:rPr>
              <w:t>Eğitim durumu</w:t>
            </w:r>
            <w:r>
              <w:rPr>
                <w:noProof/>
                <w:webHidden/>
              </w:rPr>
              <w:tab/>
            </w:r>
            <w:r>
              <w:rPr>
                <w:noProof/>
                <w:webHidden/>
              </w:rPr>
              <w:fldChar w:fldCharType="begin"/>
            </w:r>
            <w:r>
              <w:rPr>
                <w:noProof/>
                <w:webHidden/>
              </w:rPr>
              <w:instrText xml:space="preserve"> PAGEREF _Toc81235780 \h </w:instrText>
            </w:r>
            <w:r>
              <w:rPr>
                <w:noProof/>
                <w:webHidden/>
              </w:rPr>
            </w:r>
            <w:r>
              <w:rPr>
                <w:noProof/>
                <w:webHidden/>
              </w:rPr>
              <w:fldChar w:fldCharType="separate"/>
            </w:r>
            <w:r>
              <w:rPr>
                <w:noProof/>
                <w:webHidden/>
              </w:rPr>
              <w:t>3</w:t>
            </w:r>
            <w:r>
              <w:rPr>
                <w:noProof/>
                <w:webHidden/>
              </w:rPr>
              <w:fldChar w:fldCharType="end"/>
            </w:r>
          </w:hyperlink>
        </w:p>
        <w:p w14:paraId="186342F6" w14:textId="20A59DD0" w:rsidR="00F70EFA" w:rsidRDefault="00F70EFA">
          <w:pPr>
            <w:pStyle w:val="T2"/>
            <w:tabs>
              <w:tab w:val="right" w:leader="dot" w:pos="9062"/>
            </w:tabs>
            <w:rPr>
              <w:rFonts w:eastAsiaTheme="minorEastAsia"/>
              <w:noProof/>
              <w:lang w:eastAsia="tr-TR"/>
            </w:rPr>
          </w:pPr>
          <w:hyperlink w:anchor="_Toc81235781" w:history="1">
            <w:r w:rsidRPr="00D3115A">
              <w:rPr>
                <w:rStyle w:val="Kpr"/>
                <w:noProof/>
              </w:rPr>
              <w:t>Hane gelir durumu</w:t>
            </w:r>
            <w:r>
              <w:rPr>
                <w:noProof/>
                <w:webHidden/>
              </w:rPr>
              <w:tab/>
            </w:r>
            <w:r>
              <w:rPr>
                <w:noProof/>
                <w:webHidden/>
              </w:rPr>
              <w:fldChar w:fldCharType="begin"/>
            </w:r>
            <w:r>
              <w:rPr>
                <w:noProof/>
                <w:webHidden/>
              </w:rPr>
              <w:instrText xml:space="preserve"> PAGEREF _Toc81235781 \h </w:instrText>
            </w:r>
            <w:r>
              <w:rPr>
                <w:noProof/>
                <w:webHidden/>
              </w:rPr>
            </w:r>
            <w:r>
              <w:rPr>
                <w:noProof/>
                <w:webHidden/>
              </w:rPr>
              <w:fldChar w:fldCharType="separate"/>
            </w:r>
            <w:r>
              <w:rPr>
                <w:noProof/>
                <w:webHidden/>
              </w:rPr>
              <w:t>3</w:t>
            </w:r>
            <w:r>
              <w:rPr>
                <w:noProof/>
                <w:webHidden/>
              </w:rPr>
              <w:fldChar w:fldCharType="end"/>
            </w:r>
          </w:hyperlink>
        </w:p>
        <w:p w14:paraId="330C90B0" w14:textId="411EFE31" w:rsidR="00F70EFA" w:rsidRDefault="00F70EFA">
          <w:pPr>
            <w:pStyle w:val="T1"/>
            <w:tabs>
              <w:tab w:val="right" w:leader="dot" w:pos="9062"/>
            </w:tabs>
            <w:rPr>
              <w:rFonts w:eastAsiaTheme="minorEastAsia"/>
              <w:noProof/>
              <w:lang w:eastAsia="tr-TR"/>
            </w:rPr>
          </w:pPr>
          <w:hyperlink w:anchor="_Toc81235782" w:history="1">
            <w:r w:rsidRPr="00D3115A">
              <w:rPr>
                <w:rStyle w:val="Kpr"/>
                <w:noProof/>
              </w:rPr>
              <w:t>Sahip olduğunuz engel türü hangisidir?</w:t>
            </w:r>
            <w:r>
              <w:rPr>
                <w:noProof/>
                <w:webHidden/>
              </w:rPr>
              <w:tab/>
            </w:r>
            <w:r>
              <w:rPr>
                <w:noProof/>
                <w:webHidden/>
              </w:rPr>
              <w:fldChar w:fldCharType="begin"/>
            </w:r>
            <w:r>
              <w:rPr>
                <w:noProof/>
                <w:webHidden/>
              </w:rPr>
              <w:instrText xml:space="preserve"> PAGEREF _Toc81235782 \h </w:instrText>
            </w:r>
            <w:r>
              <w:rPr>
                <w:noProof/>
                <w:webHidden/>
              </w:rPr>
            </w:r>
            <w:r>
              <w:rPr>
                <w:noProof/>
                <w:webHidden/>
              </w:rPr>
              <w:fldChar w:fldCharType="separate"/>
            </w:r>
            <w:r>
              <w:rPr>
                <w:noProof/>
                <w:webHidden/>
              </w:rPr>
              <w:t>3</w:t>
            </w:r>
            <w:r>
              <w:rPr>
                <w:noProof/>
                <w:webHidden/>
              </w:rPr>
              <w:fldChar w:fldCharType="end"/>
            </w:r>
          </w:hyperlink>
        </w:p>
        <w:p w14:paraId="0417880F" w14:textId="160406E2" w:rsidR="00F70EFA" w:rsidRDefault="00F70EFA">
          <w:pPr>
            <w:pStyle w:val="T2"/>
            <w:tabs>
              <w:tab w:val="right" w:leader="dot" w:pos="9062"/>
            </w:tabs>
            <w:rPr>
              <w:rFonts w:eastAsiaTheme="minorEastAsia"/>
              <w:noProof/>
              <w:lang w:eastAsia="tr-TR"/>
            </w:rPr>
          </w:pPr>
          <w:hyperlink w:anchor="_Toc81235783" w:history="1">
            <w:r w:rsidRPr="00D3115A">
              <w:rPr>
                <w:rStyle w:val="Kpr"/>
                <w:noProof/>
              </w:rPr>
              <w:t>Engel oranınız nedir?</w:t>
            </w:r>
            <w:r>
              <w:rPr>
                <w:noProof/>
                <w:webHidden/>
              </w:rPr>
              <w:tab/>
            </w:r>
            <w:r>
              <w:rPr>
                <w:noProof/>
                <w:webHidden/>
              </w:rPr>
              <w:fldChar w:fldCharType="begin"/>
            </w:r>
            <w:r>
              <w:rPr>
                <w:noProof/>
                <w:webHidden/>
              </w:rPr>
              <w:instrText xml:space="preserve"> PAGEREF _Toc81235783 \h </w:instrText>
            </w:r>
            <w:r>
              <w:rPr>
                <w:noProof/>
                <w:webHidden/>
              </w:rPr>
            </w:r>
            <w:r>
              <w:rPr>
                <w:noProof/>
                <w:webHidden/>
              </w:rPr>
              <w:fldChar w:fldCharType="separate"/>
            </w:r>
            <w:r>
              <w:rPr>
                <w:noProof/>
                <w:webHidden/>
              </w:rPr>
              <w:t>3</w:t>
            </w:r>
            <w:r>
              <w:rPr>
                <w:noProof/>
                <w:webHidden/>
              </w:rPr>
              <w:fldChar w:fldCharType="end"/>
            </w:r>
          </w:hyperlink>
        </w:p>
        <w:p w14:paraId="15CB4BF1" w14:textId="602FB8AD" w:rsidR="00F70EFA" w:rsidRDefault="00F70EFA">
          <w:pPr>
            <w:pStyle w:val="T1"/>
            <w:tabs>
              <w:tab w:val="right" w:leader="dot" w:pos="9062"/>
            </w:tabs>
            <w:rPr>
              <w:rFonts w:eastAsiaTheme="minorEastAsia"/>
              <w:noProof/>
              <w:lang w:eastAsia="tr-TR"/>
            </w:rPr>
          </w:pPr>
          <w:hyperlink w:anchor="_Toc81235784" w:history="1">
            <w:r w:rsidRPr="00D3115A">
              <w:rPr>
                <w:rStyle w:val="Kpr"/>
                <w:noProof/>
              </w:rPr>
              <w:t>S1a. 5378 Sayılı Engelliler Hakkındaki Kanun biz engellilerin hayatını daha da kolaylaştırıyor</w:t>
            </w:r>
            <w:r>
              <w:rPr>
                <w:noProof/>
                <w:webHidden/>
              </w:rPr>
              <w:tab/>
            </w:r>
            <w:r>
              <w:rPr>
                <w:noProof/>
                <w:webHidden/>
              </w:rPr>
              <w:fldChar w:fldCharType="begin"/>
            </w:r>
            <w:r>
              <w:rPr>
                <w:noProof/>
                <w:webHidden/>
              </w:rPr>
              <w:instrText xml:space="preserve"> PAGEREF _Toc81235784 \h </w:instrText>
            </w:r>
            <w:r>
              <w:rPr>
                <w:noProof/>
                <w:webHidden/>
              </w:rPr>
            </w:r>
            <w:r>
              <w:rPr>
                <w:noProof/>
                <w:webHidden/>
              </w:rPr>
              <w:fldChar w:fldCharType="separate"/>
            </w:r>
            <w:r>
              <w:rPr>
                <w:noProof/>
                <w:webHidden/>
              </w:rPr>
              <w:t>4</w:t>
            </w:r>
            <w:r>
              <w:rPr>
                <w:noProof/>
                <w:webHidden/>
              </w:rPr>
              <w:fldChar w:fldCharType="end"/>
            </w:r>
          </w:hyperlink>
        </w:p>
        <w:p w14:paraId="332D21A3" w14:textId="78D3D9A5" w:rsidR="00F70EFA" w:rsidRDefault="00F70EFA">
          <w:pPr>
            <w:pStyle w:val="T1"/>
            <w:tabs>
              <w:tab w:val="right" w:leader="dot" w:pos="9062"/>
            </w:tabs>
            <w:rPr>
              <w:rFonts w:eastAsiaTheme="minorEastAsia"/>
              <w:noProof/>
              <w:lang w:eastAsia="tr-TR"/>
            </w:rPr>
          </w:pPr>
          <w:hyperlink w:anchor="_Toc81235785" w:history="1">
            <w:r w:rsidRPr="00D3115A">
              <w:rPr>
                <w:rStyle w:val="Kpr"/>
                <w:noProof/>
              </w:rPr>
              <w:t>S1b.16 yıl önce çıkarılan kanunun yürürlüğe girmemesi bizlerin hayatını daha da zorlaştırmaktadır.</w:t>
            </w:r>
            <w:r>
              <w:rPr>
                <w:noProof/>
                <w:webHidden/>
              </w:rPr>
              <w:tab/>
            </w:r>
            <w:r>
              <w:rPr>
                <w:noProof/>
                <w:webHidden/>
              </w:rPr>
              <w:fldChar w:fldCharType="begin"/>
            </w:r>
            <w:r>
              <w:rPr>
                <w:noProof/>
                <w:webHidden/>
              </w:rPr>
              <w:instrText xml:space="preserve"> PAGEREF _Toc81235785 \h </w:instrText>
            </w:r>
            <w:r>
              <w:rPr>
                <w:noProof/>
                <w:webHidden/>
              </w:rPr>
            </w:r>
            <w:r>
              <w:rPr>
                <w:noProof/>
                <w:webHidden/>
              </w:rPr>
              <w:fldChar w:fldCharType="separate"/>
            </w:r>
            <w:r>
              <w:rPr>
                <w:noProof/>
                <w:webHidden/>
              </w:rPr>
              <w:t>4</w:t>
            </w:r>
            <w:r>
              <w:rPr>
                <w:noProof/>
                <w:webHidden/>
              </w:rPr>
              <w:fldChar w:fldCharType="end"/>
            </w:r>
          </w:hyperlink>
        </w:p>
        <w:p w14:paraId="65702FD2" w14:textId="117E8B1E" w:rsidR="00F70EFA" w:rsidRDefault="00F70EFA">
          <w:pPr>
            <w:pStyle w:val="T1"/>
            <w:tabs>
              <w:tab w:val="right" w:leader="dot" w:pos="9062"/>
            </w:tabs>
            <w:rPr>
              <w:rFonts w:eastAsiaTheme="minorEastAsia"/>
              <w:noProof/>
              <w:lang w:eastAsia="tr-TR"/>
            </w:rPr>
          </w:pPr>
          <w:hyperlink w:anchor="_Toc81235786" w:history="1">
            <w:r w:rsidRPr="00D3115A">
              <w:rPr>
                <w:rStyle w:val="Kpr"/>
                <w:noProof/>
              </w:rPr>
              <w:t>S1c. Engelliler Hakkındaki Kanun, kamu yapıları ve toplu taşıma araçlarının yanında özel yapıları da kapsamalıdır.</w:t>
            </w:r>
            <w:r>
              <w:rPr>
                <w:noProof/>
                <w:webHidden/>
              </w:rPr>
              <w:tab/>
            </w:r>
            <w:r>
              <w:rPr>
                <w:noProof/>
                <w:webHidden/>
              </w:rPr>
              <w:fldChar w:fldCharType="begin"/>
            </w:r>
            <w:r>
              <w:rPr>
                <w:noProof/>
                <w:webHidden/>
              </w:rPr>
              <w:instrText xml:space="preserve"> PAGEREF _Toc81235786 \h </w:instrText>
            </w:r>
            <w:r>
              <w:rPr>
                <w:noProof/>
                <w:webHidden/>
              </w:rPr>
            </w:r>
            <w:r>
              <w:rPr>
                <w:noProof/>
                <w:webHidden/>
              </w:rPr>
              <w:fldChar w:fldCharType="separate"/>
            </w:r>
            <w:r>
              <w:rPr>
                <w:noProof/>
                <w:webHidden/>
              </w:rPr>
              <w:t>5</w:t>
            </w:r>
            <w:r>
              <w:rPr>
                <w:noProof/>
                <w:webHidden/>
              </w:rPr>
              <w:fldChar w:fldCharType="end"/>
            </w:r>
          </w:hyperlink>
        </w:p>
        <w:p w14:paraId="1BE781AE" w14:textId="0F1C9EE7" w:rsidR="00F70EFA" w:rsidRDefault="00F70EFA">
          <w:pPr>
            <w:pStyle w:val="T1"/>
            <w:tabs>
              <w:tab w:val="right" w:leader="dot" w:pos="9062"/>
            </w:tabs>
            <w:rPr>
              <w:rFonts w:eastAsiaTheme="minorEastAsia"/>
              <w:noProof/>
              <w:lang w:eastAsia="tr-TR"/>
            </w:rPr>
          </w:pPr>
          <w:hyperlink w:anchor="_Toc81235787" w:history="1">
            <w:r w:rsidRPr="00D3115A">
              <w:rPr>
                <w:rStyle w:val="Kpr"/>
                <w:noProof/>
              </w:rPr>
              <w:t>S1d. Kanun/mevzuatlar doğru bir şekilde uygulanıyor</w:t>
            </w:r>
            <w:r>
              <w:rPr>
                <w:noProof/>
                <w:webHidden/>
              </w:rPr>
              <w:tab/>
            </w:r>
            <w:r>
              <w:rPr>
                <w:noProof/>
                <w:webHidden/>
              </w:rPr>
              <w:fldChar w:fldCharType="begin"/>
            </w:r>
            <w:r>
              <w:rPr>
                <w:noProof/>
                <w:webHidden/>
              </w:rPr>
              <w:instrText xml:space="preserve"> PAGEREF _Toc81235787 \h </w:instrText>
            </w:r>
            <w:r>
              <w:rPr>
                <w:noProof/>
                <w:webHidden/>
              </w:rPr>
            </w:r>
            <w:r>
              <w:rPr>
                <w:noProof/>
                <w:webHidden/>
              </w:rPr>
              <w:fldChar w:fldCharType="separate"/>
            </w:r>
            <w:r>
              <w:rPr>
                <w:noProof/>
                <w:webHidden/>
              </w:rPr>
              <w:t>5</w:t>
            </w:r>
            <w:r>
              <w:rPr>
                <w:noProof/>
                <w:webHidden/>
              </w:rPr>
              <w:fldChar w:fldCharType="end"/>
            </w:r>
          </w:hyperlink>
        </w:p>
        <w:p w14:paraId="1B66A364" w14:textId="042C4EAB" w:rsidR="00F70EFA" w:rsidRDefault="00F70EFA">
          <w:pPr>
            <w:pStyle w:val="T1"/>
            <w:tabs>
              <w:tab w:val="right" w:leader="dot" w:pos="9062"/>
            </w:tabs>
            <w:rPr>
              <w:rFonts w:eastAsiaTheme="minorEastAsia"/>
              <w:noProof/>
              <w:lang w:eastAsia="tr-TR"/>
            </w:rPr>
          </w:pPr>
          <w:hyperlink w:anchor="_Toc81235788" w:history="1">
            <w:r w:rsidRPr="00D3115A">
              <w:rPr>
                <w:rStyle w:val="Kpr"/>
                <w:noProof/>
              </w:rPr>
              <w:t>S2. Sinemayı takip ediyor musunuz?</w:t>
            </w:r>
            <w:r>
              <w:rPr>
                <w:noProof/>
                <w:webHidden/>
              </w:rPr>
              <w:tab/>
            </w:r>
            <w:r>
              <w:rPr>
                <w:noProof/>
                <w:webHidden/>
              </w:rPr>
              <w:fldChar w:fldCharType="begin"/>
            </w:r>
            <w:r>
              <w:rPr>
                <w:noProof/>
                <w:webHidden/>
              </w:rPr>
              <w:instrText xml:space="preserve"> PAGEREF _Toc81235788 \h </w:instrText>
            </w:r>
            <w:r>
              <w:rPr>
                <w:noProof/>
                <w:webHidden/>
              </w:rPr>
            </w:r>
            <w:r>
              <w:rPr>
                <w:noProof/>
                <w:webHidden/>
              </w:rPr>
              <w:fldChar w:fldCharType="separate"/>
            </w:r>
            <w:r>
              <w:rPr>
                <w:noProof/>
                <w:webHidden/>
              </w:rPr>
              <w:t>6</w:t>
            </w:r>
            <w:r>
              <w:rPr>
                <w:noProof/>
                <w:webHidden/>
              </w:rPr>
              <w:fldChar w:fldCharType="end"/>
            </w:r>
          </w:hyperlink>
        </w:p>
        <w:p w14:paraId="4B96E920" w14:textId="04E9C644" w:rsidR="00F70EFA" w:rsidRDefault="00F70EFA">
          <w:pPr>
            <w:pStyle w:val="T1"/>
            <w:tabs>
              <w:tab w:val="right" w:leader="dot" w:pos="9062"/>
            </w:tabs>
            <w:rPr>
              <w:rFonts w:eastAsiaTheme="minorEastAsia"/>
              <w:noProof/>
              <w:lang w:eastAsia="tr-TR"/>
            </w:rPr>
          </w:pPr>
          <w:hyperlink w:anchor="_Toc81235789" w:history="1">
            <w:r w:rsidRPr="00D3115A">
              <w:rPr>
                <w:rStyle w:val="Kpr"/>
                <w:noProof/>
              </w:rPr>
              <w:t>S3. Sinemayı takip etmemenizin nedenleri</w:t>
            </w:r>
            <w:r>
              <w:rPr>
                <w:noProof/>
                <w:webHidden/>
              </w:rPr>
              <w:tab/>
            </w:r>
            <w:r>
              <w:rPr>
                <w:noProof/>
                <w:webHidden/>
              </w:rPr>
              <w:fldChar w:fldCharType="begin"/>
            </w:r>
            <w:r>
              <w:rPr>
                <w:noProof/>
                <w:webHidden/>
              </w:rPr>
              <w:instrText xml:space="preserve"> PAGEREF _Toc81235789 \h </w:instrText>
            </w:r>
            <w:r>
              <w:rPr>
                <w:noProof/>
                <w:webHidden/>
              </w:rPr>
            </w:r>
            <w:r>
              <w:rPr>
                <w:noProof/>
                <w:webHidden/>
              </w:rPr>
              <w:fldChar w:fldCharType="separate"/>
            </w:r>
            <w:r>
              <w:rPr>
                <w:noProof/>
                <w:webHidden/>
              </w:rPr>
              <w:t>6</w:t>
            </w:r>
            <w:r>
              <w:rPr>
                <w:noProof/>
                <w:webHidden/>
              </w:rPr>
              <w:fldChar w:fldCharType="end"/>
            </w:r>
          </w:hyperlink>
        </w:p>
        <w:p w14:paraId="777A5A7F" w14:textId="0153E6E2" w:rsidR="00F70EFA" w:rsidRDefault="00F70EFA">
          <w:pPr>
            <w:pStyle w:val="T1"/>
            <w:tabs>
              <w:tab w:val="right" w:leader="dot" w:pos="9062"/>
            </w:tabs>
            <w:rPr>
              <w:rFonts w:eastAsiaTheme="minorEastAsia"/>
              <w:noProof/>
              <w:lang w:eastAsia="tr-TR"/>
            </w:rPr>
          </w:pPr>
          <w:hyperlink w:anchor="_Toc81235790" w:history="1">
            <w:r w:rsidRPr="00D3115A">
              <w:rPr>
                <w:rStyle w:val="Kpr"/>
                <w:rFonts w:eastAsia="Times New Roman"/>
                <w:noProof/>
                <w:lang w:eastAsia="tr-TR"/>
              </w:rPr>
              <w:t>S4. Hangisi ya da hangileri gerçekleşse sinemayı takip edersiniz?</w:t>
            </w:r>
            <w:r>
              <w:rPr>
                <w:noProof/>
                <w:webHidden/>
              </w:rPr>
              <w:tab/>
            </w:r>
            <w:r>
              <w:rPr>
                <w:noProof/>
                <w:webHidden/>
              </w:rPr>
              <w:fldChar w:fldCharType="begin"/>
            </w:r>
            <w:r>
              <w:rPr>
                <w:noProof/>
                <w:webHidden/>
              </w:rPr>
              <w:instrText xml:space="preserve"> PAGEREF _Toc81235790 \h </w:instrText>
            </w:r>
            <w:r>
              <w:rPr>
                <w:noProof/>
                <w:webHidden/>
              </w:rPr>
            </w:r>
            <w:r>
              <w:rPr>
                <w:noProof/>
                <w:webHidden/>
              </w:rPr>
              <w:fldChar w:fldCharType="separate"/>
            </w:r>
            <w:r>
              <w:rPr>
                <w:noProof/>
                <w:webHidden/>
              </w:rPr>
              <w:t>6</w:t>
            </w:r>
            <w:r>
              <w:rPr>
                <w:noProof/>
                <w:webHidden/>
              </w:rPr>
              <w:fldChar w:fldCharType="end"/>
            </w:r>
          </w:hyperlink>
        </w:p>
        <w:p w14:paraId="2BEEAD3A" w14:textId="26379435" w:rsidR="00F70EFA" w:rsidRDefault="00F70EFA">
          <w:pPr>
            <w:pStyle w:val="T1"/>
            <w:tabs>
              <w:tab w:val="right" w:leader="dot" w:pos="9062"/>
            </w:tabs>
            <w:rPr>
              <w:rFonts w:eastAsiaTheme="minorEastAsia"/>
              <w:noProof/>
              <w:lang w:eastAsia="tr-TR"/>
            </w:rPr>
          </w:pPr>
          <w:hyperlink w:anchor="_Toc81235791" w:history="1">
            <w:r w:rsidRPr="00D3115A">
              <w:rPr>
                <w:rStyle w:val="Kpr"/>
                <w:rFonts w:eastAsia="Times New Roman"/>
                <w:noProof/>
                <w:lang w:eastAsia="tr-TR"/>
              </w:rPr>
              <w:t>S5. Ne sıklıkta sinema salonlarında film izliyorsunuz?</w:t>
            </w:r>
            <w:r>
              <w:rPr>
                <w:noProof/>
                <w:webHidden/>
              </w:rPr>
              <w:tab/>
            </w:r>
            <w:r>
              <w:rPr>
                <w:noProof/>
                <w:webHidden/>
              </w:rPr>
              <w:fldChar w:fldCharType="begin"/>
            </w:r>
            <w:r>
              <w:rPr>
                <w:noProof/>
                <w:webHidden/>
              </w:rPr>
              <w:instrText xml:space="preserve"> PAGEREF _Toc81235791 \h </w:instrText>
            </w:r>
            <w:r>
              <w:rPr>
                <w:noProof/>
                <w:webHidden/>
              </w:rPr>
            </w:r>
            <w:r>
              <w:rPr>
                <w:noProof/>
                <w:webHidden/>
              </w:rPr>
              <w:fldChar w:fldCharType="separate"/>
            </w:r>
            <w:r>
              <w:rPr>
                <w:noProof/>
                <w:webHidden/>
              </w:rPr>
              <w:t>7</w:t>
            </w:r>
            <w:r>
              <w:rPr>
                <w:noProof/>
                <w:webHidden/>
              </w:rPr>
              <w:fldChar w:fldCharType="end"/>
            </w:r>
          </w:hyperlink>
        </w:p>
        <w:p w14:paraId="7E7863E8" w14:textId="7101E87E" w:rsidR="00F70EFA" w:rsidRDefault="00F70EFA">
          <w:pPr>
            <w:pStyle w:val="T1"/>
            <w:tabs>
              <w:tab w:val="right" w:leader="dot" w:pos="9062"/>
            </w:tabs>
            <w:rPr>
              <w:rFonts w:eastAsiaTheme="minorEastAsia"/>
              <w:noProof/>
              <w:lang w:eastAsia="tr-TR"/>
            </w:rPr>
          </w:pPr>
          <w:hyperlink w:anchor="_Toc81235792" w:history="1">
            <w:r w:rsidRPr="00D3115A">
              <w:rPr>
                <w:rStyle w:val="Kpr"/>
                <w:rFonts w:eastAsia="Times New Roman"/>
                <w:noProof/>
                <w:lang w:eastAsia="tr-TR"/>
              </w:rPr>
              <w:t>S6. Sinema salonlarında film izlememe nedenleriniz nelerdir?</w:t>
            </w:r>
            <w:r>
              <w:rPr>
                <w:noProof/>
                <w:webHidden/>
              </w:rPr>
              <w:tab/>
            </w:r>
            <w:r>
              <w:rPr>
                <w:noProof/>
                <w:webHidden/>
              </w:rPr>
              <w:fldChar w:fldCharType="begin"/>
            </w:r>
            <w:r>
              <w:rPr>
                <w:noProof/>
                <w:webHidden/>
              </w:rPr>
              <w:instrText xml:space="preserve"> PAGEREF _Toc81235792 \h </w:instrText>
            </w:r>
            <w:r>
              <w:rPr>
                <w:noProof/>
                <w:webHidden/>
              </w:rPr>
            </w:r>
            <w:r>
              <w:rPr>
                <w:noProof/>
                <w:webHidden/>
              </w:rPr>
              <w:fldChar w:fldCharType="separate"/>
            </w:r>
            <w:r>
              <w:rPr>
                <w:noProof/>
                <w:webHidden/>
              </w:rPr>
              <w:t>7</w:t>
            </w:r>
            <w:r>
              <w:rPr>
                <w:noProof/>
                <w:webHidden/>
              </w:rPr>
              <w:fldChar w:fldCharType="end"/>
            </w:r>
          </w:hyperlink>
        </w:p>
        <w:p w14:paraId="6B9DB350" w14:textId="23A17938" w:rsidR="00F70EFA" w:rsidRDefault="00F70EFA">
          <w:pPr>
            <w:pStyle w:val="T1"/>
            <w:tabs>
              <w:tab w:val="right" w:leader="dot" w:pos="9062"/>
            </w:tabs>
            <w:rPr>
              <w:rFonts w:eastAsiaTheme="minorEastAsia"/>
              <w:noProof/>
              <w:lang w:eastAsia="tr-TR"/>
            </w:rPr>
          </w:pPr>
          <w:hyperlink w:anchor="_Toc81235793" w:history="1">
            <w:r w:rsidRPr="00D3115A">
              <w:rPr>
                <w:rStyle w:val="Kpr"/>
                <w:rFonts w:eastAsia="Times New Roman"/>
                <w:noProof/>
                <w:lang w:eastAsia="tr-TR"/>
              </w:rPr>
              <w:t>S7a. Film Festivallerine/ etkinliklerine ilgi duyuyor musunuz?</w:t>
            </w:r>
            <w:r>
              <w:rPr>
                <w:noProof/>
                <w:webHidden/>
              </w:rPr>
              <w:tab/>
            </w:r>
            <w:r>
              <w:rPr>
                <w:noProof/>
                <w:webHidden/>
              </w:rPr>
              <w:fldChar w:fldCharType="begin"/>
            </w:r>
            <w:r>
              <w:rPr>
                <w:noProof/>
                <w:webHidden/>
              </w:rPr>
              <w:instrText xml:space="preserve"> PAGEREF _Toc81235793 \h </w:instrText>
            </w:r>
            <w:r>
              <w:rPr>
                <w:noProof/>
                <w:webHidden/>
              </w:rPr>
            </w:r>
            <w:r>
              <w:rPr>
                <w:noProof/>
                <w:webHidden/>
              </w:rPr>
              <w:fldChar w:fldCharType="separate"/>
            </w:r>
            <w:r>
              <w:rPr>
                <w:noProof/>
                <w:webHidden/>
              </w:rPr>
              <w:t>7</w:t>
            </w:r>
            <w:r>
              <w:rPr>
                <w:noProof/>
                <w:webHidden/>
              </w:rPr>
              <w:fldChar w:fldCharType="end"/>
            </w:r>
          </w:hyperlink>
        </w:p>
        <w:p w14:paraId="1BF503F8" w14:textId="4F9391E9" w:rsidR="00F70EFA" w:rsidRDefault="00F70EFA">
          <w:pPr>
            <w:pStyle w:val="T1"/>
            <w:tabs>
              <w:tab w:val="right" w:leader="dot" w:pos="9062"/>
            </w:tabs>
            <w:rPr>
              <w:rFonts w:eastAsiaTheme="minorEastAsia"/>
              <w:noProof/>
              <w:lang w:eastAsia="tr-TR"/>
            </w:rPr>
          </w:pPr>
          <w:hyperlink w:anchor="_Toc81235794" w:history="1">
            <w:r w:rsidRPr="00D3115A">
              <w:rPr>
                <w:rStyle w:val="Kpr"/>
                <w:rFonts w:eastAsia="Times New Roman"/>
                <w:noProof/>
                <w:lang w:eastAsia="tr-TR"/>
              </w:rPr>
              <w:t>S7b. Film Festivallerine / etkinliklerine katılıyor musunuz?</w:t>
            </w:r>
            <w:r>
              <w:rPr>
                <w:noProof/>
                <w:webHidden/>
              </w:rPr>
              <w:tab/>
            </w:r>
            <w:r>
              <w:rPr>
                <w:noProof/>
                <w:webHidden/>
              </w:rPr>
              <w:fldChar w:fldCharType="begin"/>
            </w:r>
            <w:r>
              <w:rPr>
                <w:noProof/>
                <w:webHidden/>
              </w:rPr>
              <w:instrText xml:space="preserve"> PAGEREF _Toc81235794 \h </w:instrText>
            </w:r>
            <w:r>
              <w:rPr>
                <w:noProof/>
                <w:webHidden/>
              </w:rPr>
            </w:r>
            <w:r>
              <w:rPr>
                <w:noProof/>
                <w:webHidden/>
              </w:rPr>
              <w:fldChar w:fldCharType="separate"/>
            </w:r>
            <w:r>
              <w:rPr>
                <w:noProof/>
                <w:webHidden/>
              </w:rPr>
              <w:t>8</w:t>
            </w:r>
            <w:r>
              <w:rPr>
                <w:noProof/>
                <w:webHidden/>
              </w:rPr>
              <w:fldChar w:fldCharType="end"/>
            </w:r>
          </w:hyperlink>
        </w:p>
        <w:p w14:paraId="21A5F6F8" w14:textId="55F27F33" w:rsidR="00F70EFA" w:rsidRDefault="00F70EFA">
          <w:pPr>
            <w:pStyle w:val="T1"/>
            <w:tabs>
              <w:tab w:val="right" w:leader="dot" w:pos="9062"/>
            </w:tabs>
            <w:rPr>
              <w:rFonts w:eastAsiaTheme="minorEastAsia"/>
              <w:noProof/>
              <w:lang w:eastAsia="tr-TR"/>
            </w:rPr>
          </w:pPr>
          <w:hyperlink w:anchor="_Toc81235795" w:history="1">
            <w:r w:rsidRPr="00D3115A">
              <w:rPr>
                <w:rStyle w:val="Kpr"/>
                <w:rFonts w:eastAsia="Times New Roman"/>
                <w:noProof/>
                <w:lang w:eastAsia="tr-TR"/>
              </w:rPr>
              <w:t>S8. Film Festivallerine / etkinliklerine katılmama nedenleriniz nelerdir?</w:t>
            </w:r>
            <w:r>
              <w:rPr>
                <w:noProof/>
                <w:webHidden/>
              </w:rPr>
              <w:tab/>
            </w:r>
            <w:r>
              <w:rPr>
                <w:noProof/>
                <w:webHidden/>
              </w:rPr>
              <w:fldChar w:fldCharType="begin"/>
            </w:r>
            <w:r>
              <w:rPr>
                <w:noProof/>
                <w:webHidden/>
              </w:rPr>
              <w:instrText xml:space="preserve"> PAGEREF _Toc81235795 \h </w:instrText>
            </w:r>
            <w:r>
              <w:rPr>
                <w:noProof/>
                <w:webHidden/>
              </w:rPr>
            </w:r>
            <w:r>
              <w:rPr>
                <w:noProof/>
                <w:webHidden/>
              </w:rPr>
              <w:fldChar w:fldCharType="separate"/>
            </w:r>
            <w:r>
              <w:rPr>
                <w:noProof/>
                <w:webHidden/>
              </w:rPr>
              <w:t>8</w:t>
            </w:r>
            <w:r>
              <w:rPr>
                <w:noProof/>
                <w:webHidden/>
              </w:rPr>
              <w:fldChar w:fldCharType="end"/>
            </w:r>
          </w:hyperlink>
        </w:p>
        <w:p w14:paraId="77005292" w14:textId="7DC1AD55" w:rsidR="00F70EFA" w:rsidRDefault="00F70EFA">
          <w:pPr>
            <w:pStyle w:val="T1"/>
            <w:tabs>
              <w:tab w:val="right" w:leader="dot" w:pos="9062"/>
            </w:tabs>
            <w:rPr>
              <w:rFonts w:eastAsiaTheme="minorEastAsia"/>
              <w:noProof/>
              <w:lang w:eastAsia="tr-TR"/>
            </w:rPr>
          </w:pPr>
          <w:hyperlink w:anchor="_Toc81235796" w:history="1">
            <w:r w:rsidRPr="00D3115A">
              <w:rPr>
                <w:rStyle w:val="Kpr"/>
                <w:rFonts w:eastAsia="Times New Roman"/>
                <w:noProof/>
                <w:lang w:eastAsia="tr-TR"/>
              </w:rPr>
              <w:t>S9. Engelsiz Filmler Festivali'ni daha önce duydunuz mu?</w:t>
            </w:r>
            <w:r>
              <w:rPr>
                <w:noProof/>
                <w:webHidden/>
              </w:rPr>
              <w:tab/>
            </w:r>
            <w:r>
              <w:rPr>
                <w:noProof/>
                <w:webHidden/>
              </w:rPr>
              <w:fldChar w:fldCharType="begin"/>
            </w:r>
            <w:r>
              <w:rPr>
                <w:noProof/>
                <w:webHidden/>
              </w:rPr>
              <w:instrText xml:space="preserve"> PAGEREF _Toc81235796 \h </w:instrText>
            </w:r>
            <w:r>
              <w:rPr>
                <w:noProof/>
                <w:webHidden/>
              </w:rPr>
            </w:r>
            <w:r>
              <w:rPr>
                <w:noProof/>
                <w:webHidden/>
              </w:rPr>
              <w:fldChar w:fldCharType="separate"/>
            </w:r>
            <w:r>
              <w:rPr>
                <w:noProof/>
                <w:webHidden/>
              </w:rPr>
              <w:t>8</w:t>
            </w:r>
            <w:r>
              <w:rPr>
                <w:noProof/>
                <w:webHidden/>
              </w:rPr>
              <w:fldChar w:fldCharType="end"/>
            </w:r>
          </w:hyperlink>
        </w:p>
        <w:p w14:paraId="626C9A02" w14:textId="5F4EC27D" w:rsidR="00F70EFA" w:rsidRDefault="00F70EFA">
          <w:pPr>
            <w:pStyle w:val="T1"/>
            <w:tabs>
              <w:tab w:val="right" w:leader="dot" w:pos="9062"/>
            </w:tabs>
            <w:rPr>
              <w:rFonts w:eastAsiaTheme="minorEastAsia"/>
              <w:noProof/>
              <w:lang w:eastAsia="tr-TR"/>
            </w:rPr>
          </w:pPr>
          <w:hyperlink w:anchor="_Toc81235797" w:history="1">
            <w:r w:rsidRPr="00D3115A">
              <w:rPr>
                <w:rStyle w:val="Kpr"/>
                <w:rFonts w:eastAsia="Times New Roman"/>
                <w:noProof/>
                <w:lang w:eastAsia="tr-TR"/>
              </w:rPr>
              <w:t>S9a. Engelsiz Filmler Festivali'ne daha önce katıldınız mı?</w:t>
            </w:r>
            <w:r>
              <w:rPr>
                <w:noProof/>
                <w:webHidden/>
              </w:rPr>
              <w:tab/>
            </w:r>
            <w:r>
              <w:rPr>
                <w:noProof/>
                <w:webHidden/>
              </w:rPr>
              <w:fldChar w:fldCharType="begin"/>
            </w:r>
            <w:r>
              <w:rPr>
                <w:noProof/>
                <w:webHidden/>
              </w:rPr>
              <w:instrText xml:space="preserve"> PAGEREF _Toc81235797 \h </w:instrText>
            </w:r>
            <w:r>
              <w:rPr>
                <w:noProof/>
                <w:webHidden/>
              </w:rPr>
            </w:r>
            <w:r>
              <w:rPr>
                <w:noProof/>
                <w:webHidden/>
              </w:rPr>
              <w:fldChar w:fldCharType="separate"/>
            </w:r>
            <w:r>
              <w:rPr>
                <w:noProof/>
                <w:webHidden/>
              </w:rPr>
              <w:t>8</w:t>
            </w:r>
            <w:r>
              <w:rPr>
                <w:noProof/>
                <w:webHidden/>
              </w:rPr>
              <w:fldChar w:fldCharType="end"/>
            </w:r>
          </w:hyperlink>
        </w:p>
        <w:p w14:paraId="7B5D1903" w14:textId="16B5D0E8" w:rsidR="00F70EFA" w:rsidRDefault="00F70EFA">
          <w:pPr>
            <w:pStyle w:val="T1"/>
            <w:tabs>
              <w:tab w:val="right" w:leader="dot" w:pos="9062"/>
            </w:tabs>
            <w:rPr>
              <w:rFonts w:eastAsiaTheme="minorEastAsia"/>
              <w:noProof/>
              <w:lang w:eastAsia="tr-TR"/>
            </w:rPr>
          </w:pPr>
          <w:hyperlink w:anchor="_Toc81235798" w:history="1">
            <w:r w:rsidRPr="00D3115A">
              <w:rPr>
                <w:rStyle w:val="Kpr"/>
                <w:rFonts w:eastAsia="Times New Roman"/>
                <w:noProof/>
                <w:lang w:eastAsia="tr-TR"/>
              </w:rPr>
              <w:t>S10. Engelsiz Filmler Festivali ve erişilebilir etkinliklerden haberdar olmak ister misiniz?</w:t>
            </w:r>
            <w:r>
              <w:rPr>
                <w:noProof/>
                <w:webHidden/>
              </w:rPr>
              <w:tab/>
            </w:r>
            <w:r>
              <w:rPr>
                <w:noProof/>
                <w:webHidden/>
              </w:rPr>
              <w:fldChar w:fldCharType="begin"/>
            </w:r>
            <w:r>
              <w:rPr>
                <w:noProof/>
                <w:webHidden/>
              </w:rPr>
              <w:instrText xml:space="preserve"> PAGEREF _Toc81235798 \h </w:instrText>
            </w:r>
            <w:r>
              <w:rPr>
                <w:noProof/>
                <w:webHidden/>
              </w:rPr>
            </w:r>
            <w:r>
              <w:rPr>
                <w:noProof/>
                <w:webHidden/>
              </w:rPr>
              <w:fldChar w:fldCharType="separate"/>
            </w:r>
            <w:r>
              <w:rPr>
                <w:noProof/>
                <w:webHidden/>
              </w:rPr>
              <w:t>8</w:t>
            </w:r>
            <w:r>
              <w:rPr>
                <w:noProof/>
                <w:webHidden/>
              </w:rPr>
              <w:fldChar w:fldCharType="end"/>
            </w:r>
          </w:hyperlink>
        </w:p>
        <w:p w14:paraId="3D958392" w14:textId="08F9F6E3" w:rsidR="00F70EFA" w:rsidRDefault="00F70EFA">
          <w:pPr>
            <w:pStyle w:val="T1"/>
            <w:tabs>
              <w:tab w:val="right" w:leader="dot" w:pos="9062"/>
            </w:tabs>
            <w:rPr>
              <w:rFonts w:eastAsiaTheme="minorEastAsia"/>
              <w:noProof/>
              <w:lang w:eastAsia="tr-TR"/>
            </w:rPr>
          </w:pPr>
          <w:hyperlink w:anchor="_Toc81235799" w:history="1">
            <w:r w:rsidRPr="00D3115A">
              <w:rPr>
                <w:rStyle w:val="Kpr"/>
                <w:rFonts w:eastAsia="Times New Roman"/>
                <w:noProof/>
                <w:lang w:eastAsia="tr-TR"/>
              </w:rPr>
              <w:t>S11. Dijital platformlardan film izliyor musunuz?</w:t>
            </w:r>
            <w:r>
              <w:rPr>
                <w:noProof/>
                <w:webHidden/>
              </w:rPr>
              <w:tab/>
            </w:r>
            <w:r>
              <w:rPr>
                <w:noProof/>
                <w:webHidden/>
              </w:rPr>
              <w:fldChar w:fldCharType="begin"/>
            </w:r>
            <w:r>
              <w:rPr>
                <w:noProof/>
                <w:webHidden/>
              </w:rPr>
              <w:instrText xml:space="preserve"> PAGEREF _Toc81235799 \h </w:instrText>
            </w:r>
            <w:r>
              <w:rPr>
                <w:noProof/>
                <w:webHidden/>
              </w:rPr>
            </w:r>
            <w:r>
              <w:rPr>
                <w:noProof/>
                <w:webHidden/>
              </w:rPr>
              <w:fldChar w:fldCharType="separate"/>
            </w:r>
            <w:r>
              <w:rPr>
                <w:noProof/>
                <w:webHidden/>
              </w:rPr>
              <w:t>8</w:t>
            </w:r>
            <w:r>
              <w:rPr>
                <w:noProof/>
                <w:webHidden/>
              </w:rPr>
              <w:fldChar w:fldCharType="end"/>
            </w:r>
          </w:hyperlink>
        </w:p>
        <w:p w14:paraId="2BE55F11" w14:textId="1BD66C6F" w:rsidR="00F70EFA" w:rsidRDefault="00F70EFA">
          <w:pPr>
            <w:pStyle w:val="T1"/>
            <w:tabs>
              <w:tab w:val="right" w:leader="dot" w:pos="9062"/>
            </w:tabs>
            <w:rPr>
              <w:rFonts w:eastAsiaTheme="minorEastAsia"/>
              <w:noProof/>
              <w:lang w:eastAsia="tr-TR"/>
            </w:rPr>
          </w:pPr>
          <w:hyperlink w:anchor="_Toc81235800" w:history="1">
            <w:r w:rsidRPr="00D3115A">
              <w:rPr>
                <w:rStyle w:val="Kpr"/>
                <w:rFonts w:eastAsia="Times New Roman"/>
                <w:noProof/>
                <w:lang w:eastAsia="tr-TR"/>
              </w:rPr>
              <w:t>S12. Dijital platformlardan film izlememe nedenleriniz nelerdir?</w:t>
            </w:r>
            <w:r>
              <w:rPr>
                <w:noProof/>
                <w:webHidden/>
              </w:rPr>
              <w:tab/>
            </w:r>
            <w:r>
              <w:rPr>
                <w:noProof/>
                <w:webHidden/>
              </w:rPr>
              <w:fldChar w:fldCharType="begin"/>
            </w:r>
            <w:r>
              <w:rPr>
                <w:noProof/>
                <w:webHidden/>
              </w:rPr>
              <w:instrText xml:space="preserve"> PAGEREF _Toc81235800 \h </w:instrText>
            </w:r>
            <w:r>
              <w:rPr>
                <w:noProof/>
                <w:webHidden/>
              </w:rPr>
            </w:r>
            <w:r>
              <w:rPr>
                <w:noProof/>
                <w:webHidden/>
              </w:rPr>
              <w:fldChar w:fldCharType="separate"/>
            </w:r>
            <w:r>
              <w:rPr>
                <w:noProof/>
                <w:webHidden/>
              </w:rPr>
              <w:t>9</w:t>
            </w:r>
            <w:r>
              <w:rPr>
                <w:noProof/>
                <w:webHidden/>
              </w:rPr>
              <w:fldChar w:fldCharType="end"/>
            </w:r>
          </w:hyperlink>
        </w:p>
        <w:p w14:paraId="197CDFA7" w14:textId="166FAD6C" w:rsidR="00F70EFA" w:rsidRDefault="00F70EFA">
          <w:pPr>
            <w:pStyle w:val="T1"/>
            <w:tabs>
              <w:tab w:val="right" w:leader="dot" w:pos="9062"/>
            </w:tabs>
            <w:rPr>
              <w:rFonts w:eastAsiaTheme="minorEastAsia"/>
              <w:noProof/>
              <w:lang w:eastAsia="tr-TR"/>
            </w:rPr>
          </w:pPr>
          <w:hyperlink w:anchor="_Toc81235801" w:history="1">
            <w:r w:rsidRPr="00D3115A">
              <w:rPr>
                <w:rStyle w:val="Kpr"/>
                <w:noProof/>
              </w:rPr>
              <w:t>S13. Aşağıdakilerden hangisi ya da hangilerinin iyileştirilmesini istersiniz?</w:t>
            </w:r>
            <w:r>
              <w:rPr>
                <w:noProof/>
                <w:webHidden/>
              </w:rPr>
              <w:tab/>
            </w:r>
            <w:r>
              <w:rPr>
                <w:noProof/>
                <w:webHidden/>
              </w:rPr>
              <w:fldChar w:fldCharType="begin"/>
            </w:r>
            <w:r>
              <w:rPr>
                <w:noProof/>
                <w:webHidden/>
              </w:rPr>
              <w:instrText xml:space="preserve"> PAGEREF _Toc81235801 \h </w:instrText>
            </w:r>
            <w:r>
              <w:rPr>
                <w:noProof/>
                <w:webHidden/>
              </w:rPr>
            </w:r>
            <w:r>
              <w:rPr>
                <w:noProof/>
                <w:webHidden/>
              </w:rPr>
              <w:fldChar w:fldCharType="separate"/>
            </w:r>
            <w:r>
              <w:rPr>
                <w:noProof/>
                <w:webHidden/>
              </w:rPr>
              <w:t>9</w:t>
            </w:r>
            <w:r>
              <w:rPr>
                <w:noProof/>
                <w:webHidden/>
              </w:rPr>
              <w:fldChar w:fldCharType="end"/>
            </w:r>
          </w:hyperlink>
        </w:p>
        <w:p w14:paraId="669CC04A" w14:textId="12F3DD38" w:rsidR="00F70EFA" w:rsidRDefault="00F70EFA">
          <w:pPr>
            <w:pStyle w:val="T1"/>
            <w:tabs>
              <w:tab w:val="right" w:leader="dot" w:pos="9062"/>
            </w:tabs>
            <w:rPr>
              <w:rFonts w:eastAsiaTheme="minorEastAsia"/>
              <w:noProof/>
              <w:lang w:eastAsia="tr-TR"/>
            </w:rPr>
          </w:pPr>
          <w:hyperlink w:anchor="_Toc81235802" w:history="1">
            <w:r w:rsidRPr="00D3115A">
              <w:rPr>
                <w:rStyle w:val="Kpr"/>
                <w:noProof/>
              </w:rPr>
              <w:t>S14. İfadelere katılma dereceleri</w:t>
            </w:r>
            <w:r>
              <w:rPr>
                <w:noProof/>
                <w:webHidden/>
              </w:rPr>
              <w:tab/>
            </w:r>
            <w:r>
              <w:rPr>
                <w:noProof/>
                <w:webHidden/>
              </w:rPr>
              <w:fldChar w:fldCharType="begin"/>
            </w:r>
            <w:r>
              <w:rPr>
                <w:noProof/>
                <w:webHidden/>
              </w:rPr>
              <w:instrText xml:space="preserve"> PAGEREF _Toc81235802 \h </w:instrText>
            </w:r>
            <w:r>
              <w:rPr>
                <w:noProof/>
                <w:webHidden/>
              </w:rPr>
            </w:r>
            <w:r>
              <w:rPr>
                <w:noProof/>
                <w:webHidden/>
              </w:rPr>
              <w:fldChar w:fldCharType="separate"/>
            </w:r>
            <w:r>
              <w:rPr>
                <w:noProof/>
                <w:webHidden/>
              </w:rPr>
              <w:t>9</w:t>
            </w:r>
            <w:r>
              <w:rPr>
                <w:noProof/>
                <w:webHidden/>
              </w:rPr>
              <w:fldChar w:fldCharType="end"/>
            </w:r>
          </w:hyperlink>
        </w:p>
        <w:p w14:paraId="2689C0AF" w14:textId="48F8732F" w:rsidR="00F70EFA" w:rsidRDefault="00F70EFA">
          <w:pPr>
            <w:pStyle w:val="T1"/>
            <w:tabs>
              <w:tab w:val="right" w:leader="dot" w:pos="9062"/>
            </w:tabs>
            <w:rPr>
              <w:rFonts w:eastAsiaTheme="minorEastAsia"/>
              <w:noProof/>
              <w:lang w:eastAsia="tr-TR"/>
            </w:rPr>
          </w:pPr>
          <w:hyperlink w:anchor="_Toc81235803" w:history="1">
            <w:r w:rsidRPr="00D3115A">
              <w:rPr>
                <w:rStyle w:val="Kpr"/>
                <w:rFonts w:eastAsia="Times New Roman"/>
                <w:noProof/>
                <w:lang w:eastAsia="tr-TR"/>
              </w:rPr>
              <w:t>ÇAPRAZ TABLOLAR</w:t>
            </w:r>
            <w:r>
              <w:rPr>
                <w:noProof/>
                <w:webHidden/>
              </w:rPr>
              <w:tab/>
            </w:r>
            <w:r>
              <w:rPr>
                <w:noProof/>
                <w:webHidden/>
              </w:rPr>
              <w:fldChar w:fldCharType="begin"/>
            </w:r>
            <w:r>
              <w:rPr>
                <w:noProof/>
                <w:webHidden/>
              </w:rPr>
              <w:instrText xml:space="preserve"> PAGEREF _Toc81235803 \h </w:instrText>
            </w:r>
            <w:r>
              <w:rPr>
                <w:noProof/>
                <w:webHidden/>
              </w:rPr>
            </w:r>
            <w:r>
              <w:rPr>
                <w:noProof/>
                <w:webHidden/>
              </w:rPr>
              <w:fldChar w:fldCharType="separate"/>
            </w:r>
            <w:r>
              <w:rPr>
                <w:noProof/>
                <w:webHidden/>
              </w:rPr>
              <w:t>9</w:t>
            </w:r>
            <w:r>
              <w:rPr>
                <w:noProof/>
                <w:webHidden/>
              </w:rPr>
              <w:fldChar w:fldCharType="end"/>
            </w:r>
          </w:hyperlink>
        </w:p>
        <w:p w14:paraId="0DB1BF56" w14:textId="68273D6E" w:rsidR="00F70EFA" w:rsidRDefault="00F70EFA">
          <w:pPr>
            <w:pStyle w:val="T2"/>
            <w:tabs>
              <w:tab w:val="right" w:leader="dot" w:pos="9062"/>
            </w:tabs>
            <w:rPr>
              <w:rFonts w:eastAsiaTheme="minorEastAsia"/>
              <w:noProof/>
              <w:lang w:eastAsia="tr-TR"/>
            </w:rPr>
          </w:pPr>
          <w:hyperlink w:anchor="_Toc81235804" w:history="1">
            <w:r w:rsidRPr="00D3115A">
              <w:rPr>
                <w:rStyle w:val="Kpr"/>
                <w:rFonts w:eastAsia="Times New Roman"/>
                <w:noProof/>
                <w:lang w:eastAsia="tr-TR"/>
              </w:rPr>
              <w:t>Sinemayı takip etmeme nedenleri</w:t>
            </w:r>
            <w:r>
              <w:rPr>
                <w:noProof/>
                <w:webHidden/>
              </w:rPr>
              <w:tab/>
            </w:r>
            <w:r>
              <w:rPr>
                <w:noProof/>
                <w:webHidden/>
              </w:rPr>
              <w:fldChar w:fldCharType="begin"/>
            </w:r>
            <w:r>
              <w:rPr>
                <w:noProof/>
                <w:webHidden/>
              </w:rPr>
              <w:instrText xml:space="preserve"> PAGEREF _Toc81235804 \h </w:instrText>
            </w:r>
            <w:r>
              <w:rPr>
                <w:noProof/>
                <w:webHidden/>
              </w:rPr>
            </w:r>
            <w:r>
              <w:rPr>
                <w:noProof/>
                <w:webHidden/>
              </w:rPr>
              <w:fldChar w:fldCharType="separate"/>
            </w:r>
            <w:r>
              <w:rPr>
                <w:noProof/>
                <w:webHidden/>
              </w:rPr>
              <w:t>10</w:t>
            </w:r>
            <w:r>
              <w:rPr>
                <w:noProof/>
                <w:webHidden/>
              </w:rPr>
              <w:fldChar w:fldCharType="end"/>
            </w:r>
          </w:hyperlink>
        </w:p>
        <w:p w14:paraId="5076335C" w14:textId="7705FDD6" w:rsidR="00F70EFA" w:rsidRDefault="00F70EFA">
          <w:r>
            <w:rPr>
              <w:b/>
              <w:bCs/>
            </w:rPr>
            <w:fldChar w:fldCharType="end"/>
          </w:r>
        </w:p>
      </w:sdtContent>
    </w:sdt>
    <w:p w14:paraId="7B170189" w14:textId="6CC5219D" w:rsidR="00F70EFA" w:rsidRDefault="00F70EFA" w:rsidP="00515549">
      <w:pPr>
        <w:jc w:val="both"/>
      </w:pPr>
    </w:p>
    <w:p w14:paraId="61A7691D" w14:textId="3C667948" w:rsidR="00F70EFA" w:rsidRDefault="00F70EFA" w:rsidP="00515549">
      <w:pPr>
        <w:jc w:val="both"/>
      </w:pPr>
    </w:p>
    <w:p w14:paraId="63E020E5" w14:textId="77777777" w:rsidR="00F70EFA" w:rsidRPr="00596CCE" w:rsidRDefault="00F70EFA" w:rsidP="00515549">
      <w:pPr>
        <w:jc w:val="both"/>
      </w:pPr>
    </w:p>
    <w:p w14:paraId="13C160CE" w14:textId="104F150A" w:rsidR="00596CCE" w:rsidRDefault="00596CCE" w:rsidP="007A459C">
      <w:pPr>
        <w:pStyle w:val="Balk1"/>
      </w:pPr>
      <w:bookmarkStart w:id="0" w:name="_Toc81235776"/>
      <w:r>
        <w:lastRenderedPageBreak/>
        <w:t>DEMOGRAFİ</w:t>
      </w:r>
      <w:bookmarkEnd w:id="0"/>
    </w:p>
    <w:p w14:paraId="44E6E1F8" w14:textId="38CF4A4D" w:rsidR="00596CCE" w:rsidRDefault="00596CCE" w:rsidP="007A459C">
      <w:pPr>
        <w:pStyle w:val="Balk2"/>
      </w:pPr>
      <w:bookmarkStart w:id="1" w:name="_Toc81235777"/>
      <w:r>
        <w:t>Cinsiyet</w:t>
      </w:r>
      <w:bookmarkEnd w:id="1"/>
    </w:p>
    <w:p w14:paraId="4661576E" w14:textId="77777777" w:rsidR="00596CCE" w:rsidRPr="00596CCE" w:rsidRDefault="00596CCE" w:rsidP="00515549">
      <w:pPr>
        <w:jc w:val="both"/>
      </w:pPr>
      <w:r w:rsidRPr="00596CCE">
        <w:t>Çalışmaya katılanların %59,1’i erkek, %38,2’si kadındır.</w:t>
      </w:r>
    </w:p>
    <w:p w14:paraId="03623076" w14:textId="1D98017D" w:rsidR="00596CCE" w:rsidRDefault="0051632B" w:rsidP="007A459C">
      <w:pPr>
        <w:pStyle w:val="Balk2"/>
      </w:pPr>
      <w:bookmarkStart w:id="2" w:name="_Toc81235778"/>
      <w:r>
        <w:t>Yaş</w:t>
      </w:r>
      <w:bookmarkEnd w:id="2"/>
    </w:p>
    <w:p w14:paraId="6B7DDBEB" w14:textId="5FEDBBE9" w:rsidR="0051632B" w:rsidRPr="0051632B" w:rsidRDefault="0051632B" w:rsidP="00515549">
      <w:pPr>
        <w:jc w:val="both"/>
      </w:pPr>
      <w:r w:rsidRPr="0051632B">
        <w:t xml:space="preserve">Çalışmaya katılanların </w:t>
      </w:r>
      <w:r>
        <w:t xml:space="preserve">%0,3’ü 18 yaşından küçük, %7,4’ü 18-24, </w:t>
      </w:r>
      <w:r w:rsidRPr="0051632B">
        <w:t>%53,7’si 25-34, %27,4’ü 35-44</w:t>
      </w:r>
      <w:r>
        <w:t>, %7,1’i 45-54, %3,7’si 55-64 ve %0,3’ü65 yaş ve üzeri</w:t>
      </w:r>
      <w:r w:rsidRPr="0051632B">
        <w:t xml:space="preserve"> yaş aralığındadır.</w:t>
      </w:r>
    </w:p>
    <w:p w14:paraId="0AA0686A" w14:textId="060E4A9A" w:rsidR="00596CCE" w:rsidRDefault="0051632B" w:rsidP="007A459C">
      <w:pPr>
        <w:pStyle w:val="Balk2"/>
      </w:pPr>
      <w:bookmarkStart w:id="3" w:name="_Toc81235779"/>
      <w:r>
        <w:t>Çalışma durumu</w:t>
      </w:r>
      <w:bookmarkEnd w:id="3"/>
    </w:p>
    <w:p w14:paraId="14FAD2DE" w14:textId="188B38F3" w:rsidR="0051632B" w:rsidRDefault="0051632B" w:rsidP="00515549">
      <w:pPr>
        <w:jc w:val="both"/>
      </w:pPr>
      <w:r w:rsidRPr="0051632B">
        <w:t>Çalışmaya katılanların %77,7’si şu anda gelir getirici bir işte çalıştığını belirtmiştir.</w:t>
      </w:r>
      <w:r>
        <w:t xml:space="preserve"> %22,3’ü ise şu anda gelir getirici bir işte çalışmadığını belirtmiştir.</w:t>
      </w:r>
    </w:p>
    <w:p w14:paraId="30147DFF" w14:textId="7360B78F" w:rsidR="0051632B" w:rsidRPr="0051632B" w:rsidRDefault="0051632B" w:rsidP="007A459C">
      <w:pPr>
        <w:pStyle w:val="Balk2"/>
      </w:pPr>
      <w:bookmarkStart w:id="4" w:name="_Toc81235780"/>
      <w:r w:rsidRPr="0051632B">
        <w:t>Eğitim durumu</w:t>
      </w:r>
      <w:bookmarkEnd w:id="4"/>
    </w:p>
    <w:p w14:paraId="75203F01" w14:textId="02B4F695" w:rsidR="0051632B" w:rsidRDefault="0051632B" w:rsidP="00515549">
      <w:pPr>
        <w:jc w:val="both"/>
      </w:pPr>
      <w:r w:rsidRPr="0051632B">
        <w:t xml:space="preserve">Çalışmaya katılanların </w:t>
      </w:r>
      <w:r>
        <w:t xml:space="preserve">%2,4’ü okur yazar, %4,7’si ilkokul, %2,4’ü ortaokul, </w:t>
      </w:r>
      <w:r w:rsidRPr="0051632B">
        <w:t xml:space="preserve">%24,3’ü Lise, %19,6’sı </w:t>
      </w:r>
      <w:proofErr w:type="spellStart"/>
      <w:r w:rsidRPr="0051632B">
        <w:t>Önlisans</w:t>
      </w:r>
      <w:proofErr w:type="spellEnd"/>
      <w:r>
        <w:t>,</w:t>
      </w:r>
      <w:r w:rsidRPr="0051632B">
        <w:t xml:space="preserve"> %36,8’i Lisans, </w:t>
      </w:r>
      <w:r>
        <w:t>%9,1’i ise yüksek lisans mezunu olduğunu belirtmiştir</w:t>
      </w:r>
      <w:r w:rsidRPr="0051632B">
        <w:t>.</w:t>
      </w:r>
    </w:p>
    <w:p w14:paraId="73646E72" w14:textId="16FA6A98" w:rsidR="0051632B" w:rsidRPr="00E66E46" w:rsidRDefault="0051632B" w:rsidP="007A459C">
      <w:pPr>
        <w:pStyle w:val="Balk2"/>
      </w:pPr>
      <w:bookmarkStart w:id="5" w:name="_Toc81235781"/>
      <w:r w:rsidRPr="00E66E46">
        <w:t>Hane gelir durumu</w:t>
      </w:r>
      <w:bookmarkEnd w:id="5"/>
    </w:p>
    <w:p w14:paraId="75C1455A" w14:textId="6A442429" w:rsidR="0051632B" w:rsidRDefault="0051632B" w:rsidP="00515549">
      <w:pPr>
        <w:jc w:val="both"/>
      </w:pPr>
      <w:r w:rsidRPr="0051632B">
        <w:t xml:space="preserve">Çalışmaya katılanların </w:t>
      </w:r>
      <w:r>
        <w:t xml:space="preserve">%11,1’i 3.000’ TL. ve altı, </w:t>
      </w:r>
      <w:r w:rsidRPr="0051632B">
        <w:t>%35,1’i 3.001 ile 4.000 TL</w:t>
      </w:r>
      <w:r>
        <w:t>.</w:t>
      </w:r>
      <w:r w:rsidRPr="0051632B">
        <w:t xml:space="preserve"> arasında</w:t>
      </w:r>
      <w:r w:rsidR="00E66E46">
        <w:t>,</w:t>
      </w:r>
      <w:r w:rsidRPr="0051632B">
        <w:t xml:space="preserve"> </w:t>
      </w:r>
      <w:r>
        <w:t xml:space="preserve">%20,9’u </w:t>
      </w:r>
      <w:r w:rsidR="00E66E46">
        <w:t>4.001</w:t>
      </w:r>
      <w:r w:rsidR="002E392D">
        <w:t>-5.000</w:t>
      </w:r>
      <w:r w:rsidR="00E66E46">
        <w:t>TL. arasında,</w:t>
      </w:r>
      <w:r w:rsidRPr="0051632B">
        <w:t xml:space="preserve"> %32,8’i ise 5.000 TL. üzerinde hane gelirinin olduğunu belirtmiştir.</w:t>
      </w:r>
    </w:p>
    <w:p w14:paraId="532C2A1C" w14:textId="119A2E2A" w:rsidR="00E66E46" w:rsidRPr="00F70EFA" w:rsidRDefault="00E66E46" w:rsidP="00F70EFA">
      <w:pPr>
        <w:pStyle w:val="Balk1"/>
        <w:rPr>
          <w:sz w:val="26"/>
          <w:szCs w:val="26"/>
        </w:rPr>
      </w:pPr>
      <w:bookmarkStart w:id="6" w:name="_Toc81235782"/>
      <w:r w:rsidRPr="00F70EFA">
        <w:rPr>
          <w:sz w:val="26"/>
          <w:szCs w:val="26"/>
        </w:rPr>
        <w:t>Sahip olduğunuz engel türü hangisidir?</w:t>
      </w:r>
      <w:bookmarkEnd w:id="6"/>
    </w:p>
    <w:tbl>
      <w:tblPr>
        <w:tblW w:w="9135" w:type="dxa"/>
        <w:tblCellMar>
          <w:left w:w="0" w:type="dxa"/>
          <w:right w:w="0" w:type="dxa"/>
        </w:tblCellMar>
        <w:tblLook w:val="0600" w:firstRow="0" w:lastRow="0" w:firstColumn="0" w:lastColumn="0" w:noHBand="1" w:noVBand="1"/>
      </w:tblPr>
      <w:tblGrid>
        <w:gridCol w:w="3045"/>
        <w:gridCol w:w="3045"/>
        <w:gridCol w:w="3045"/>
      </w:tblGrid>
      <w:tr w:rsidR="00E66E46" w:rsidRPr="00E66E46" w14:paraId="1550F3BC" w14:textId="77777777" w:rsidTr="00E66E46">
        <w:trPr>
          <w:trHeight w:val="11"/>
        </w:trPr>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1716AFB" w14:textId="77777777" w:rsidR="00E66E46" w:rsidRPr="00E66E46" w:rsidRDefault="00E66E46" w:rsidP="00515549">
            <w:pPr>
              <w:jc w:val="both"/>
            </w:pPr>
            <w:r w:rsidRPr="00E66E46">
              <w:rPr>
                <w:b/>
                <w:bCs/>
              </w:rPr>
              <w:t> Engel türü</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72208AF" w14:textId="77777777" w:rsidR="00E66E46" w:rsidRPr="00E66E46" w:rsidRDefault="00E66E46" w:rsidP="00515549">
            <w:pPr>
              <w:jc w:val="both"/>
            </w:pPr>
            <w:r w:rsidRPr="00E66E46">
              <w:rPr>
                <w:b/>
                <w:bCs/>
              </w:rPr>
              <w:t>Yüzde (%)</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FB3F1D2" w14:textId="77777777" w:rsidR="00E66E46" w:rsidRPr="00E66E46" w:rsidRDefault="00E66E46" w:rsidP="00515549">
            <w:pPr>
              <w:jc w:val="both"/>
            </w:pPr>
            <w:r w:rsidRPr="00E66E46">
              <w:rPr>
                <w:b/>
                <w:bCs/>
              </w:rPr>
              <w:t>Sayı</w:t>
            </w:r>
          </w:p>
        </w:tc>
      </w:tr>
      <w:tr w:rsidR="00E66E46" w:rsidRPr="00E66E46" w14:paraId="3C881A1D" w14:textId="77777777" w:rsidTr="00E66E46">
        <w:trPr>
          <w:trHeight w:val="11"/>
        </w:trPr>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DA34318" w14:textId="77777777" w:rsidR="00E66E46" w:rsidRPr="00E66E46" w:rsidRDefault="00E66E46" w:rsidP="00515549">
            <w:pPr>
              <w:jc w:val="both"/>
            </w:pPr>
            <w:r w:rsidRPr="00E66E46">
              <w:t>Görme engelli</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B51DAB7" w14:textId="77777777" w:rsidR="00E66E46" w:rsidRPr="00E66E46" w:rsidRDefault="00E66E46" w:rsidP="00515549">
            <w:pPr>
              <w:jc w:val="both"/>
            </w:pPr>
            <w:r w:rsidRPr="00E66E46">
              <w:t>31,1</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E408701" w14:textId="77777777" w:rsidR="00E66E46" w:rsidRPr="00E66E46" w:rsidRDefault="00E66E46" w:rsidP="00515549">
            <w:pPr>
              <w:jc w:val="both"/>
            </w:pPr>
            <w:r w:rsidRPr="00E66E46">
              <w:t>92</w:t>
            </w:r>
          </w:p>
        </w:tc>
      </w:tr>
      <w:tr w:rsidR="00E66E46" w:rsidRPr="00E66E46" w14:paraId="56076AFC" w14:textId="77777777" w:rsidTr="00E66E46">
        <w:trPr>
          <w:trHeight w:val="11"/>
        </w:trPr>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C5EA1FA" w14:textId="77777777" w:rsidR="00E66E46" w:rsidRPr="00E66E46" w:rsidRDefault="00E66E46" w:rsidP="00515549">
            <w:pPr>
              <w:jc w:val="both"/>
            </w:pPr>
            <w:r w:rsidRPr="00E66E46">
              <w:t>İşitme engelli</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578CCAF" w14:textId="77777777" w:rsidR="00E66E46" w:rsidRPr="00E66E46" w:rsidRDefault="00E66E46" w:rsidP="00515549">
            <w:pPr>
              <w:jc w:val="both"/>
            </w:pPr>
            <w:r w:rsidRPr="00E66E46">
              <w:t>29,7</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6513FBF" w14:textId="77777777" w:rsidR="00E66E46" w:rsidRPr="00E66E46" w:rsidRDefault="00E66E46" w:rsidP="00515549">
            <w:pPr>
              <w:jc w:val="both"/>
            </w:pPr>
            <w:r w:rsidRPr="00E66E46">
              <w:t>88</w:t>
            </w:r>
          </w:p>
        </w:tc>
      </w:tr>
      <w:tr w:rsidR="00E66E46" w:rsidRPr="00E66E46" w14:paraId="007D6B7D" w14:textId="77777777" w:rsidTr="00E66E46">
        <w:trPr>
          <w:trHeight w:val="11"/>
        </w:trPr>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5A03543" w14:textId="77777777" w:rsidR="00E66E46" w:rsidRPr="00E66E46" w:rsidRDefault="00E66E46" w:rsidP="00515549">
            <w:pPr>
              <w:jc w:val="both"/>
            </w:pPr>
            <w:r w:rsidRPr="00E66E46">
              <w:t>Ortopedik engel</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E2844E0" w14:textId="77777777" w:rsidR="00E66E46" w:rsidRPr="00E66E46" w:rsidRDefault="00E66E46" w:rsidP="00515549">
            <w:pPr>
              <w:jc w:val="both"/>
            </w:pPr>
            <w:r w:rsidRPr="00E66E46">
              <w:t>39,2</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9E710D5" w14:textId="77777777" w:rsidR="00E66E46" w:rsidRPr="00E66E46" w:rsidRDefault="00E66E46" w:rsidP="00515549">
            <w:pPr>
              <w:jc w:val="both"/>
            </w:pPr>
            <w:r w:rsidRPr="00E66E46">
              <w:t>116</w:t>
            </w:r>
          </w:p>
        </w:tc>
      </w:tr>
      <w:tr w:rsidR="00E66E46" w:rsidRPr="00E66E46" w14:paraId="26A7DD1A" w14:textId="77777777" w:rsidTr="00E66E46">
        <w:trPr>
          <w:trHeight w:val="11"/>
        </w:trPr>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6913F0C" w14:textId="77777777" w:rsidR="00E66E46" w:rsidRPr="00E66E46" w:rsidRDefault="00E66E46" w:rsidP="00515549">
            <w:pPr>
              <w:jc w:val="both"/>
            </w:pPr>
            <w:r w:rsidRPr="00E66E46">
              <w:rPr>
                <w:b/>
                <w:bCs/>
              </w:rPr>
              <w:t>Total</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D2CA8BE" w14:textId="77777777" w:rsidR="00E66E46" w:rsidRPr="00E66E46" w:rsidRDefault="00E66E46" w:rsidP="00515549">
            <w:pPr>
              <w:jc w:val="both"/>
            </w:pPr>
            <w:r w:rsidRPr="00E66E46">
              <w:rPr>
                <w:b/>
                <w:bCs/>
              </w:rPr>
              <w:t>100,0</w:t>
            </w:r>
          </w:p>
        </w:tc>
        <w:tc>
          <w:tcPr>
            <w:tcW w:w="3045" w:type="dxa"/>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5527037" w14:textId="77777777" w:rsidR="00E66E46" w:rsidRPr="00E66E46" w:rsidRDefault="00E66E46" w:rsidP="00515549">
            <w:pPr>
              <w:jc w:val="both"/>
            </w:pPr>
            <w:r w:rsidRPr="00E66E46">
              <w:rPr>
                <w:b/>
                <w:bCs/>
              </w:rPr>
              <w:t>296</w:t>
            </w:r>
          </w:p>
        </w:tc>
      </w:tr>
    </w:tbl>
    <w:p w14:paraId="62E9C78A" w14:textId="77777777" w:rsidR="00E66E46" w:rsidRPr="0051632B" w:rsidRDefault="00E66E46" w:rsidP="00515549">
      <w:pPr>
        <w:jc w:val="both"/>
      </w:pPr>
    </w:p>
    <w:p w14:paraId="61957E27" w14:textId="77777777" w:rsidR="00E66E46" w:rsidRPr="00E66E46" w:rsidRDefault="00E66E46" w:rsidP="00515549">
      <w:pPr>
        <w:jc w:val="both"/>
      </w:pPr>
      <w:r w:rsidRPr="00E66E46">
        <w:t>Çalışmada 92 görme engelli, 88 işitme engelli ve 116 ortopedik engelli olmak üzere toplamda 296 kişi ile görüşme gerçekleştirilmiştir.</w:t>
      </w:r>
    </w:p>
    <w:p w14:paraId="336C43A8" w14:textId="77777777" w:rsidR="00E66E46" w:rsidRPr="00E66E46" w:rsidRDefault="00E66E46" w:rsidP="007A459C">
      <w:pPr>
        <w:pStyle w:val="Balk2"/>
      </w:pPr>
      <w:bookmarkStart w:id="7" w:name="_Toc81235783"/>
      <w:r w:rsidRPr="00E66E46">
        <w:t>Engel oranınız nedir?</w:t>
      </w:r>
      <w:bookmarkEnd w:id="7"/>
    </w:p>
    <w:tbl>
      <w:tblPr>
        <w:tblW w:w="5000" w:type="pct"/>
        <w:tblCellMar>
          <w:left w:w="0" w:type="dxa"/>
          <w:right w:w="0" w:type="dxa"/>
        </w:tblCellMar>
        <w:tblLook w:val="0600" w:firstRow="0" w:lastRow="0" w:firstColumn="0" w:lastColumn="0" w:noHBand="1" w:noVBand="1"/>
      </w:tblPr>
      <w:tblGrid>
        <w:gridCol w:w="3020"/>
        <w:gridCol w:w="3016"/>
        <w:gridCol w:w="3016"/>
      </w:tblGrid>
      <w:tr w:rsidR="00E66E46" w:rsidRPr="00E66E46" w14:paraId="6FD8C698" w14:textId="77777777" w:rsidTr="00E66E46">
        <w:trPr>
          <w:trHeight w:val="235"/>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7E7382F" w14:textId="77777777" w:rsidR="00E66E46" w:rsidRPr="00E66E46" w:rsidRDefault="00E66E46" w:rsidP="00515549">
            <w:pPr>
              <w:jc w:val="both"/>
            </w:pPr>
            <w:r w:rsidRPr="00E66E46">
              <w:rPr>
                <w:b/>
                <w:bCs/>
              </w:rPr>
              <w:t>Engel oranı</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C635438" w14:textId="77777777" w:rsidR="00E66E46" w:rsidRPr="00E66E46" w:rsidRDefault="00E66E46" w:rsidP="00515549">
            <w:pPr>
              <w:jc w:val="both"/>
            </w:pPr>
            <w:r w:rsidRPr="00E66E46">
              <w:rPr>
                <w:b/>
                <w:bCs/>
              </w:rPr>
              <w:t>Yüzde (%)</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9A2A675" w14:textId="77777777" w:rsidR="00E66E46" w:rsidRPr="00E66E46" w:rsidRDefault="00E66E46" w:rsidP="00515549">
            <w:pPr>
              <w:jc w:val="both"/>
            </w:pPr>
            <w:r w:rsidRPr="00E66E46">
              <w:rPr>
                <w:b/>
                <w:bCs/>
              </w:rPr>
              <w:t>Sayı</w:t>
            </w:r>
          </w:p>
        </w:tc>
      </w:tr>
      <w:tr w:rsidR="00E66E46" w:rsidRPr="00E66E46" w14:paraId="350FF506" w14:textId="77777777" w:rsidTr="00E66E46">
        <w:trPr>
          <w:trHeight w:val="235"/>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A47AB3B" w14:textId="77777777" w:rsidR="00E66E46" w:rsidRPr="00E66E46" w:rsidRDefault="00E66E46" w:rsidP="00515549">
            <w:pPr>
              <w:jc w:val="both"/>
            </w:pPr>
            <w:r w:rsidRPr="00E66E46">
              <w:t>Diğer</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A80D391" w14:textId="77777777" w:rsidR="00E66E46" w:rsidRPr="00E66E46" w:rsidRDefault="00E66E46" w:rsidP="00515549">
            <w:pPr>
              <w:jc w:val="both"/>
            </w:pPr>
            <w:r w:rsidRPr="00E66E46">
              <w:t>1,7</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B41596A" w14:textId="77777777" w:rsidR="00E66E46" w:rsidRPr="00E66E46" w:rsidRDefault="00E66E46" w:rsidP="00515549">
            <w:pPr>
              <w:jc w:val="both"/>
            </w:pPr>
            <w:r w:rsidRPr="00E66E46">
              <w:t>5</w:t>
            </w:r>
          </w:p>
        </w:tc>
      </w:tr>
      <w:tr w:rsidR="00E66E46" w:rsidRPr="00E66E46" w14:paraId="4F8F45E1" w14:textId="77777777" w:rsidTr="00E66E46">
        <w:trPr>
          <w:trHeight w:val="336"/>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037C5E4" w14:textId="77777777" w:rsidR="00E66E46" w:rsidRPr="00E66E46" w:rsidRDefault="00E66E46" w:rsidP="00515549">
            <w:pPr>
              <w:jc w:val="both"/>
            </w:pPr>
            <w:r w:rsidRPr="00E66E46">
              <w:t>1. Derece Engelli (%80- %99)</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6AF8615" w14:textId="77777777" w:rsidR="00E66E46" w:rsidRPr="00E66E46" w:rsidRDefault="00E66E46" w:rsidP="00515549">
            <w:pPr>
              <w:jc w:val="both"/>
            </w:pPr>
            <w:r w:rsidRPr="00E66E46">
              <w:t>23,3</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6B7ADB2" w14:textId="77777777" w:rsidR="00E66E46" w:rsidRPr="00E66E46" w:rsidRDefault="00E66E46" w:rsidP="00515549">
            <w:pPr>
              <w:jc w:val="both"/>
            </w:pPr>
            <w:r w:rsidRPr="00E66E46">
              <w:t>69</w:t>
            </w:r>
          </w:p>
        </w:tc>
      </w:tr>
      <w:tr w:rsidR="00E66E46" w:rsidRPr="00E66E46" w14:paraId="318E75D2" w14:textId="77777777" w:rsidTr="00E66E46">
        <w:trPr>
          <w:trHeight w:val="336"/>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67895C4" w14:textId="77777777" w:rsidR="00E66E46" w:rsidRPr="00E66E46" w:rsidRDefault="00E66E46" w:rsidP="00515549">
            <w:pPr>
              <w:jc w:val="both"/>
            </w:pPr>
            <w:r w:rsidRPr="00E66E46">
              <w:t>2. Derece Engelli (%60- %79)</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B164F8E" w14:textId="77777777" w:rsidR="00E66E46" w:rsidRPr="00E66E46" w:rsidRDefault="00E66E46" w:rsidP="00515549">
            <w:pPr>
              <w:jc w:val="both"/>
            </w:pPr>
            <w:r w:rsidRPr="00E66E46">
              <w:t>19,6</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1F6BBC6" w14:textId="77777777" w:rsidR="00E66E46" w:rsidRPr="00E66E46" w:rsidRDefault="00E66E46" w:rsidP="00515549">
            <w:pPr>
              <w:jc w:val="both"/>
            </w:pPr>
            <w:r w:rsidRPr="00E66E46">
              <w:t>58</w:t>
            </w:r>
          </w:p>
        </w:tc>
      </w:tr>
      <w:tr w:rsidR="00E66E46" w:rsidRPr="00E66E46" w14:paraId="3688ADB2" w14:textId="77777777" w:rsidTr="00E66E46">
        <w:trPr>
          <w:trHeight w:val="336"/>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14AB96E" w14:textId="77777777" w:rsidR="00E66E46" w:rsidRPr="00E66E46" w:rsidRDefault="00E66E46" w:rsidP="00515549">
            <w:pPr>
              <w:jc w:val="both"/>
            </w:pPr>
            <w:r w:rsidRPr="00E66E46">
              <w:t>3. Derece Engelli (%40- %59)</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AB87704" w14:textId="77777777" w:rsidR="00E66E46" w:rsidRPr="00E66E46" w:rsidRDefault="00E66E46" w:rsidP="00515549">
            <w:pPr>
              <w:jc w:val="both"/>
            </w:pPr>
            <w:r w:rsidRPr="00E66E46">
              <w:t>55,4</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1BACE49" w14:textId="77777777" w:rsidR="00E66E46" w:rsidRPr="00E66E46" w:rsidRDefault="00E66E46" w:rsidP="00515549">
            <w:pPr>
              <w:jc w:val="both"/>
            </w:pPr>
            <w:r w:rsidRPr="00E66E46">
              <w:t>164</w:t>
            </w:r>
          </w:p>
        </w:tc>
      </w:tr>
      <w:tr w:rsidR="00E66E46" w:rsidRPr="00E66E46" w14:paraId="13B9FD7E" w14:textId="77777777" w:rsidTr="00E66E46">
        <w:trPr>
          <w:trHeight w:val="170"/>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47C6413" w14:textId="77777777" w:rsidR="00E66E46" w:rsidRPr="00E66E46" w:rsidRDefault="00E66E46" w:rsidP="00515549">
            <w:pPr>
              <w:jc w:val="both"/>
            </w:pPr>
            <w:r w:rsidRPr="00E66E46">
              <w:rPr>
                <w:b/>
                <w:bCs/>
              </w:rPr>
              <w:t>Total</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31801A6" w14:textId="77777777" w:rsidR="00E66E46" w:rsidRPr="00E66E46" w:rsidRDefault="00E66E46" w:rsidP="00515549">
            <w:pPr>
              <w:jc w:val="both"/>
            </w:pPr>
            <w:r w:rsidRPr="00E66E46">
              <w:rPr>
                <w:b/>
                <w:bCs/>
              </w:rPr>
              <w:t>100,0</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B04017D" w14:textId="77777777" w:rsidR="00E66E46" w:rsidRPr="00E66E46" w:rsidRDefault="00E66E46" w:rsidP="00515549">
            <w:pPr>
              <w:jc w:val="both"/>
            </w:pPr>
            <w:r w:rsidRPr="00E66E46">
              <w:rPr>
                <w:b/>
                <w:bCs/>
              </w:rPr>
              <w:t>296</w:t>
            </w:r>
          </w:p>
        </w:tc>
      </w:tr>
    </w:tbl>
    <w:p w14:paraId="1E4EDCB1" w14:textId="77777777" w:rsidR="00E66E46" w:rsidRDefault="00E66E46" w:rsidP="00515549">
      <w:pPr>
        <w:jc w:val="both"/>
      </w:pPr>
    </w:p>
    <w:p w14:paraId="59AA6BC3" w14:textId="02A56636" w:rsidR="00E66E46" w:rsidRPr="00E66E46" w:rsidRDefault="00E66E46" w:rsidP="00515549">
      <w:pPr>
        <w:jc w:val="both"/>
      </w:pPr>
      <w:r w:rsidRPr="00E66E46">
        <w:t>Çalışmaya katılanların %23,3’ü 1. Derece Engelli (%80- %99),</w:t>
      </w:r>
      <w:r>
        <w:t xml:space="preserve"> </w:t>
      </w:r>
      <w:r w:rsidRPr="00E66E46">
        <w:t xml:space="preserve">%19,6’sı 2. Derece Engelli (%60- %79) ve %55,4’ünü 3. Derece Engelli (%40- %59) kişiler oluşturmaktadır </w:t>
      </w:r>
    </w:p>
    <w:p w14:paraId="1814009B" w14:textId="49DB792F" w:rsidR="00E66E46" w:rsidRPr="00F70EFA" w:rsidRDefault="00E66E46" w:rsidP="007A459C">
      <w:pPr>
        <w:pStyle w:val="Balk1"/>
        <w:rPr>
          <w:sz w:val="26"/>
          <w:szCs w:val="26"/>
        </w:rPr>
      </w:pPr>
      <w:bookmarkStart w:id="8" w:name="_Toc81235784"/>
      <w:r w:rsidRPr="00F70EFA">
        <w:rPr>
          <w:sz w:val="26"/>
          <w:szCs w:val="26"/>
        </w:rPr>
        <w:lastRenderedPageBreak/>
        <w:t>S1a. 5378 Sayılı Engelliler Hakkındaki Kanun biz engellilerin hayatını daha da kolaylaştırıyor</w:t>
      </w:r>
      <w:bookmarkEnd w:id="8"/>
    </w:p>
    <w:tbl>
      <w:tblPr>
        <w:tblW w:w="5000" w:type="pct"/>
        <w:tblCellMar>
          <w:left w:w="0" w:type="dxa"/>
          <w:right w:w="0" w:type="dxa"/>
        </w:tblCellMar>
        <w:tblLook w:val="0600" w:firstRow="0" w:lastRow="0" w:firstColumn="0" w:lastColumn="0" w:noHBand="1" w:noVBand="1"/>
      </w:tblPr>
      <w:tblGrid>
        <w:gridCol w:w="3018"/>
        <w:gridCol w:w="3018"/>
        <w:gridCol w:w="3016"/>
      </w:tblGrid>
      <w:tr w:rsidR="00E66E46" w:rsidRPr="00E66E46" w14:paraId="72817B58" w14:textId="77777777" w:rsidTr="00E66E46">
        <w:trPr>
          <w:trHeight w:val="26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1A17DA9" w14:textId="77777777" w:rsidR="00E66E46" w:rsidRPr="00E66E46" w:rsidRDefault="00E66E46" w:rsidP="00515549">
            <w:pPr>
              <w:jc w:val="both"/>
            </w:pP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B5E9C28" w14:textId="77777777" w:rsidR="00E66E46" w:rsidRPr="00E66E46" w:rsidRDefault="00E66E46" w:rsidP="00515549">
            <w:pPr>
              <w:jc w:val="both"/>
            </w:pPr>
            <w:r w:rsidRPr="00E66E46">
              <w:rPr>
                <w:b/>
                <w:bCs/>
              </w:rPr>
              <w:t>Yüzde (%)</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7996341" w14:textId="77777777" w:rsidR="00E66E46" w:rsidRPr="00E66E46" w:rsidRDefault="00E66E46" w:rsidP="00515549">
            <w:pPr>
              <w:jc w:val="both"/>
            </w:pPr>
            <w:r w:rsidRPr="00E66E46">
              <w:rPr>
                <w:b/>
                <w:bCs/>
              </w:rPr>
              <w:t>Sayı</w:t>
            </w:r>
          </w:p>
        </w:tc>
      </w:tr>
      <w:tr w:rsidR="00E66E46" w:rsidRPr="00E66E46" w14:paraId="78FD0A11" w14:textId="77777777" w:rsidTr="00E66E46">
        <w:trPr>
          <w:trHeight w:val="19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C65CACA" w14:textId="77777777" w:rsidR="00E66E46" w:rsidRPr="00E66E46" w:rsidRDefault="00E66E46" w:rsidP="00515549">
            <w:pPr>
              <w:jc w:val="both"/>
            </w:pPr>
            <w:r w:rsidRPr="00E66E46">
              <w:t>Kesinlikle 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8218FE9" w14:textId="77777777" w:rsidR="00E66E46" w:rsidRPr="00E66E46" w:rsidRDefault="00E66E46" w:rsidP="00515549">
            <w:pPr>
              <w:jc w:val="both"/>
            </w:pPr>
            <w:r w:rsidRPr="00E66E46">
              <w:t>22,3</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A9AA01B" w14:textId="77777777" w:rsidR="00E66E46" w:rsidRPr="00E66E46" w:rsidRDefault="00E66E46" w:rsidP="00515549">
            <w:pPr>
              <w:jc w:val="both"/>
            </w:pPr>
            <w:r w:rsidRPr="00E66E46">
              <w:t>66</w:t>
            </w:r>
          </w:p>
        </w:tc>
      </w:tr>
      <w:tr w:rsidR="00E66E46" w:rsidRPr="00E66E46" w14:paraId="4143C1E2" w14:textId="77777777" w:rsidTr="00E66E46">
        <w:trPr>
          <w:trHeight w:val="19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E781B59" w14:textId="77777777" w:rsidR="00E66E46" w:rsidRPr="00E66E46" w:rsidRDefault="00E66E46" w:rsidP="00515549">
            <w:pPr>
              <w:jc w:val="both"/>
            </w:pPr>
            <w:r w:rsidRPr="00E66E46">
              <w:t>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0BDF1D7" w14:textId="77777777" w:rsidR="00E66E46" w:rsidRPr="00E66E46" w:rsidRDefault="00E66E46" w:rsidP="00515549">
            <w:pPr>
              <w:jc w:val="both"/>
            </w:pPr>
            <w:r w:rsidRPr="00E66E46">
              <w:t>40,5</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1F363AE" w14:textId="77777777" w:rsidR="00E66E46" w:rsidRPr="00E66E46" w:rsidRDefault="00E66E46" w:rsidP="00515549">
            <w:pPr>
              <w:jc w:val="both"/>
            </w:pPr>
            <w:r w:rsidRPr="00E66E46">
              <w:t>120</w:t>
            </w:r>
          </w:p>
        </w:tc>
      </w:tr>
      <w:tr w:rsidR="00E66E46" w:rsidRPr="00E66E46" w14:paraId="2E41FA3B" w14:textId="77777777" w:rsidTr="00E66E46">
        <w:trPr>
          <w:trHeight w:val="19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F71DEDE" w14:textId="77777777" w:rsidR="00E66E46" w:rsidRPr="00E66E46" w:rsidRDefault="00E66E46" w:rsidP="00515549">
            <w:pPr>
              <w:jc w:val="both"/>
            </w:pPr>
            <w:r w:rsidRPr="00E66E46">
              <w:t>Ne katılıyor-Ne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E7FD20D" w14:textId="77777777" w:rsidR="00E66E46" w:rsidRPr="00E66E46" w:rsidRDefault="00E66E46" w:rsidP="00515549">
            <w:pPr>
              <w:jc w:val="both"/>
            </w:pPr>
            <w:r w:rsidRPr="00E66E46">
              <w:t>28,0</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8AA09AC" w14:textId="77777777" w:rsidR="00E66E46" w:rsidRPr="00E66E46" w:rsidRDefault="00E66E46" w:rsidP="00515549">
            <w:pPr>
              <w:jc w:val="both"/>
            </w:pPr>
            <w:r w:rsidRPr="00E66E46">
              <w:t>83</w:t>
            </w:r>
          </w:p>
        </w:tc>
      </w:tr>
      <w:tr w:rsidR="00E66E46" w:rsidRPr="00E66E46" w14:paraId="432844D1" w14:textId="77777777" w:rsidTr="00E66E46">
        <w:trPr>
          <w:trHeight w:val="19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4296EE5" w14:textId="77777777" w:rsidR="00E66E46" w:rsidRPr="00E66E46" w:rsidRDefault="00E66E46" w:rsidP="00515549">
            <w:pPr>
              <w:jc w:val="both"/>
            </w:pPr>
            <w:r w:rsidRPr="00E66E46">
              <w:t>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4900947" w14:textId="77777777" w:rsidR="00E66E46" w:rsidRPr="00E66E46" w:rsidRDefault="00E66E46" w:rsidP="00515549">
            <w:pPr>
              <w:jc w:val="both"/>
            </w:pPr>
            <w:r w:rsidRPr="00E66E46">
              <w:t>6,4</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4C0CA94" w14:textId="77777777" w:rsidR="00E66E46" w:rsidRPr="00E66E46" w:rsidRDefault="00E66E46" w:rsidP="00515549">
            <w:pPr>
              <w:jc w:val="both"/>
            </w:pPr>
            <w:r w:rsidRPr="00E66E46">
              <w:t>19</w:t>
            </w:r>
          </w:p>
        </w:tc>
      </w:tr>
      <w:tr w:rsidR="00E66E46" w:rsidRPr="00E66E46" w14:paraId="093890CF" w14:textId="77777777" w:rsidTr="00E66E46">
        <w:trPr>
          <w:trHeight w:val="19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AE4D07A" w14:textId="77777777" w:rsidR="00E66E46" w:rsidRPr="00E66E46" w:rsidRDefault="00E66E46" w:rsidP="00515549">
            <w:pPr>
              <w:jc w:val="both"/>
            </w:pPr>
            <w:r w:rsidRPr="00E66E46">
              <w:t>Kesinlikle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71ECE42" w14:textId="77777777" w:rsidR="00E66E46" w:rsidRPr="00E66E46" w:rsidRDefault="00E66E46" w:rsidP="00515549">
            <w:pPr>
              <w:jc w:val="both"/>
            </w:pPr>
            <w:r w:rsidRPr="00E66E46">
              <w:t>2,7</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3DB9038" w14:textId="77777777" w:rsidR="00E66E46" w:rsidRPr="00E66E46" w:rsidRDefault="00E66E46" w:rsidP="00515549">
            <w:pPr>
              <w:jc w:val="both"/>
            </w:pPr>
            <w:r w:rsidRPr="00E66E46">
              <w:t>8</w:t>
            </w:r>
          </w:p>
        </w:tc>
      </w:tr>
      <w:tr w:rsidR="00E66E46" w:rsidRPr="00E66E46" w14:paraId="1612BDFD" w14:textId="77777777" w:rsidTr="00E66E46">
        <w:trPr>
          <w:trHeight w:val="12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A180E38" w14:textId="77777777" w:rsidR="00E66E46" w:rsidRPr="00E66E46" w:rsidRDefault="00E66E46" w:rsidP="00515549">
            <w:pPr>
              <w:jc w:val="both"/>
            </w:pPr>
            <w:r w:rsidRPr="00E66E46">
              <w:rPr>
                <w:b/>
                <w:bCs/>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7E65CF3" w14:textId="77777777" w:rsidR="00E66E46" w:rsidRPr="00E66E46" w:rsidRDefault="00E66E46" w:rsidP="00515549">
            <w:pPr>
              <w:jc w:val="both"/>
            </w:pPr>
            <w:r w:rsidRPr="00E66E46">
              <w:rPr>
                <w:b/>
                <w:bCs/>
              </w:rPr>
              <w:t>100,0</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B88B19E" w14:textId="77777777" w:rsidR="00E66E46" w:rsidRPr="00E66E46" w:rsidRDefault="00E66E46" w:rsidP="00515549">
            <w:pPr>
              <w:jc w:val="both"/>
            </w:pPr>
            <w:r w:rsidRPr="00E66E46">
              <w:rPr>
                <w:b/>
                <w:bCs/>
              </w:rPr>
              <w:t>296</w:t>
            </w:r>
          </w:p>
        </w:tc>
      </w:tr>
    </w:tbl>
    <w:p w14:paraId="1FD813DA" w14:textId="77777777" w:rsidR="0051632B" w:rsidRPr="0051632B" w:rsidRDefault="0051632B" w:rsidP="00515549">
      <w:pPr>
        <w:jc w:val="both"/>
      </w:pPr>
    </w:p>
    <w:p w14:paraId="1B724A8C" w14:textId="682AB0E9" w:rsidR="00E66E46" w:rsidRDefault="00E66E46" w:rsidP="00515549">
      <w:pPr>
        <w:jc w:val="both"/>
      </w:pPr>
      <w:r w:rsidRPr="00E66E46">
        <w:t>«5378 Sayılı Engelliler Hakkındaki Kanun biz engellilerin hayatını daha da kolaylaştırıyor» ifadesine «kesinlikle katılıyorum» ve «katılıyorum» yanıtlarını verenlerin toplam oranı %62,8’dir.</w:t>
      </w:r>
      <w:r>
        <w:t xml:space="preserve"> Ne katılıyorum ne katılmıyorum cevabını verenlerin oranı %28,0, katılmıyorum ve kesinlikle katılmıyorum cevabı verenlerin toplam oranı ise %9,1’dir.</w:t>
      </w:r>
    </w:p>
    <w:p w14:paraId="73CD6A8E" w14:textId="67EE81FD" w:rsidR="00515549" w:rsidRPr="00F70EFA" w:rsidRDefault="00515549" w:rsidP="007A459C">
      <w:pPr>
        <w:pStyle w:val="Balk1"/>
        <w:rPr>
          <w:sz w:val="26"/>
          <w:szCs w:val="26"/>
        </w:rPr>
      </w:pPr>
      <w:bookmarkStart w:id="9" w:name="_Toc81235785"/>
      <w:r w:rsidRPr="00F70EFA">
        <w:rPr>
          <w:sz w:val="26"/>
          <w:szCs w:val="26"/>
        </w:rPr>
        <w:t>S1b.16 yıl önce çıkarılan kanunun yürürlüğe girmemesi bizlerin hayatını daha da zorlaştırmaktadır.</w:t>
      </w:r>
      <w:bookmarkEnd w:id="9"/>
    </w:p>
    <w:tbl>
      <w:tblPr>
        <w:tblW w:w="5000" w:type="pct"/>
        <w:tblCellMar>
          <w:left w:w="0" w:type="dxa"/>
          <w:right w:w="0" w:type="dxa"/>
        </w:tblCellMar>
        <w:tblLook w:val="0600" w:firstRow="0" w:lastRow="0" w:firstColumn="0" w:lastColumn="0" w:noHBand="1" w:noVBand="1"/>
      </w:tblPr>
      <w:tblGrid>
        <w:gridCol w:w="3018"/>
        <w:gridCol w:w="3018"/>
        <w:gridCol w:w="3016"/>
      </w:tblGrid>
      <w:tr w:rsidR="00515549" w:rsidRPr="00515549" w14:paraId="24A09EFA" w14:textId="77777777" w:rsidTr="00515549">
        <w:trPr>
          <w:trHeight w:val="38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E996FDA" w14:textId="77777777" w:rsidR="00515549" w:rsidRPr="00515549" w:rsidRDefault="00515549" w:rsidP="00515549">
            <w:pPr>
              <w:jc w:val="both"/>
            </w:pPr>
            <w:r w:rsidRPr="00515549">
              <w:rPr>
                <w:b/>
                <w:bCs/>
              </w:rPr>
              <w:t>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F64C215" w14:textId="77777777" w:rsidR="00515549" w:rsidRPr="00515549" w:rsidRDefault="00515549" w:rsidP="00515549">
            <w:pPr>
              <w:jc w:val="both"/>
            </w:pPr>
            <w:r w:rsidRPr="00515549">
              <w:rPr>
                <w:b/>
                <w:bCs/>
              </w:rPr>
              <w:t>Yüzde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77668D5" w14:textId="77777777" w:rsidR="00515549" w:rsidRPr="00515549" w:rsidRDefault="00515549" w:rsidP="00515549">
            <w:pPr>
              <w:jc w:val="both"/>
            </w:pPr>
            <w:r w:rsidRPr="00515549">
              <w:rPr>
                <w:b/>
                <w:bCs/>
              </w:rPr>
              <w:t>Sayı</w:t>
            </w:r>
          </w:p>
        </w:tc>
      </w:tr>
      <w:tr w:rsidR="00515549" w:rsidRPr="00515549" w14:paraId="462083DE" w14:textId="77777777" w:rsidTr="00515549">
        <w:trPr>
          <w:trHeight w:val="28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0FFB05E" w14:textId="77777777" w:rsidR="00515549" w:rsidRPr="00515549" w:rsidRDefault="00515549" w:rsidP="00515549">
            <w:pPr>
              <w:jc w:val="both"/>
            </w:pPr>
            <w:r w:rsidRPr="00515549">
              <w:t>Kesinlikle 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C1DCDEE" w14:textId="77777777" w:rsidR="00515549" w:rsidRPr="00515549" w:rsidRDefault="00515549" w:rsidP="00515549">
            <w:pPr>
              <w:jc w:val="both"/>
            </w:pPr>
            <w:r w:rsidRPr="00515549">
              <w:t>31,4</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E71FDC1" w14:textId="77777777" w:rsidR="00515549" w:rsidRPr="00515549" w:rsidRDefault="00515549" w:rsidP="00515549">
            <w:pPr>
              <w:jc w:val="both"/>
            </w:pPr>
            <w:r w:rsidRPr="00515549">
              <w:t>93</w:t>
            </w:r>
          </w:p>
        </w:tc>
      </w:tr>
      <w:tr w:rsidR="00515549" w:rsidRPr="00515549" w14:paraId="5CA392BA" w14:textId="77777777" w:rsidTr="00515549">
        <w:trPr>
          <w:trHeight w:val="28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86FC2AC" w14:textId="77777777" w:rsidR="00515549" w:rsidRPr="00515549" w:rsidRDefault="00515549" w:rsidP="00515549">
            <w:pPr>
              <w:jc w:val="both"/>
            </w:pPr>
            <w:r w:rsidRPr="00515549">
              <w:t>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28C3753" w14:textId="77777777" w:rsidR="00515549" w:rsidRPr="00515549" w:rsidRDefault="00515549" w:rsidP="00515549">
            <w:pPr>
              <w:jc w:val="both"/>
            </w:pPr>
            <w:r w:rsidRPr="00515549">
              <w:t>40,2</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83321C6" w14:textId="77777777" w:rsidR="00515549" w:rsidRPr="00515549" w:rsidRDefault="00515549" w:rsidP="00515549">
            <w:pPr>
              <w:jc w:val="both"/>
            </w:pPr>
            <w:r w:rsidRPr="00515549">
              <w:t>119</w:t>
            </w:r>
          </w:p>
        </w:tc>
      </w:tr>
      <w:tr w:rsidR="00515549" w:rsidRPr="00515549" w14:paraId="42628633" w14:textId="77777777" w:rsidTr="00515549">
        <w:trPr>
          <w:trHeight w:val="28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A40D5B2" w14:textId="77777777" w:rsidR="00515549" w:rsidRPr="00515549" w:rsidRDefault="00515549" w:rsidP="00515549">
            <w:pPr>
              <w:jc w:val="both"/>
            </w:pPr>
            <w:r w:rsidRPr="00515549">
              <w:t>Ne katılıyor-Ne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452C542" w14:textId="77777777" w:rsidR="00515549" w:rsidRPr="00515549" w:rsidRDefault="00515549" w:rsidP="00515549">
            <w:pPr>
              <w:jc w:val="both"/>
            </w:pPr>
            <w:r w:rsidRPr="00515549">
              <w:t>20,3</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6666CA4" w14:textId="77777777" w:rsidR="00515549" w:rsidRPr="00515549" w:rsidRDefault="00515549" w:rsidP="00515549">
            <w:pPr>
              <w:jc w:val="both"/>
            </w:pPr>
            <w:r w:rsidRPr="00515549">
              <w:t>60</w:t>
            </w:r>
          </w:p>
        </w:tc>
      </w:tr>
      <w:tr w:rsidR="00515549" w:rsidRPr="00515549" w14:paraId="449F44A0" w14:textId="77777777" w:rsidTr="00515549">
        <w:trPr>
          <w:trHeight w:val="28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8C33C53" w14:textId="77777777" w:rsidR="00515549" w:rsidRPr="00515549" w:rsidRDefault="00515549" w:rsidP="00515549">
            <w:pPr>
              <w:jc w:val="both"/>
            </w:pPr>
            <w:r w:rsidRPr="00515549">
              <w:t>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4EE2846" w14:textId="77777777" w:rsidR="00515549" w:rsidRPr="00515549" w:rsidRDefault="00515549" w:rsidP="00515549">
            <w:pPr>
              <w:jc w:val="both"/>
            </w:pPr>
            <w:r w:rsidRPr="00515549">
              <w:t>7,1</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F8BE364" w14:textId="77777777" w:rsidR="00515549" w:rsidRPr="00515549" w:rsidRDefault="00515549" w:rsidP="00515549">
            <w:pPr>
              <w:jc w:val="both"/>
            </w:pPr>
            <w:r w:rsidRPr="00515549">
              <w:t>21</w:t>
            </w:r>
          </w:p>
        </w:tc>
      </w:tr>
      <w:tr w:rsidR="00515549" w:rsidRPr="00515549" w14:paraId="0DAEB3BE" w14:textId="77777777" w:rsidTr="00515549">
        <w:trPr>
          <w:trHeight w:val="281"/>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D188B0A" w14:textId="77777777" w:rsidR="00515549" w:rsidRPr="00515549" w:rsidRDefault="00515549" w:rsidP="00515549">
            <w:pPr>
              <w:jc w:val="both"/>
            </w:pPr>
            <w:r w:rsidRPr="00515549">
              <w:t>Kesinlikle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19ABB1A" w14:textId="77777777" w:rsidR="00515549" w:rsidRPr="00515549" w:rsidRDefault="00515549" w:rsidP="00515549">
            <w:pPr>
              <w:jc w:val="both"/>
            </w:pPr>
            <w:r w:rsidRPr="00515549">
              <w:t>1,0</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8089E53" w14:textId="77777777" w:rsidR="00515549" w:rsidRPr="00515549" w:rsidRDefault="00515549" w:rsidP="00515549">
            <w:pPr>
              <w:jc w:val="both"/>
            </w:pPr>
            <w:r w:rsidRPr="00515549">
              <w:t>3</w:t>
            </w:r>
          </w:p>
        </w:tc>
      </w:tr>
      <w:tr w:rsidR="00515549" w:rsidRPr="00515549" w14:paraId="2EEB5685" w14:textId="77777777" w:rsidTr="00515549">
        <w:trPr>
          <w:trHeight w:val="178"/>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2322E7C" w14:textId="77777777" w:rsidR="00515549" w:rsidRPr="00515549" w:rsidRDefault="00515549" w:rsidP="00515549">
            <w:pPr>
              <w:jc w:val="both"/>
            </w:pPr>
            <w:r w:rsidRPr="00515549">
              <w:rPr>
                <w:b/>
                <w:bCs/>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A2DEFD6" w14:textId="77777777" w:rsidR="00515549" w:rsidRPr="00515549" w:rsidRDefault="00515549" w:rsidP="00515549">
            <w:pPr>
              <w:jc w:val="both"/>
            </w:pPr>
            <w:r w:rsidRPr="00515549">
              <w:rPr>
                <w:b/>
                <w:bCs/>
              </w:rPr>
              <w:t>100,0</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F56C5B4" w14:textId="77777777" w:rsidR="00515549" w:rsidRPr="00515549" w:rsidRDefault="00515549" w:rsidP="00515549">
            <w:pPr>
              <w:jc w:val="both"/>
            </w:pPr>
            <w:r w:rsidRPr="00515549">
              <w:rPr>
                <w:b/>
                <w:bCs/>
              </w:rPr>
              <w:t>296</w:t>
            </w:r>
          </w:p>
        </w:tc>
      </w:tr>
    </w:tbl>
    <w:p w14:paraId="48D1CF02" w14:textId="77777777" w:rsidR="00E66E46" w:rsidRPr="00E66E46" w:rsidRDefault="00E66E46" w:rsidP="00515549">
      <w:pPr>
        <w:jc w:val="both"/>
      </w:pPr>
    </w:p>
    <w:p w14:paraId="0FB1F7A4" w14:textId="298B8353" w:rsidR="00515549" w:rsidRDefault="00515549" w:rsidP="00515549">
      <w:pPr>
        <w:jc w:val="both"/>
      </w:pPr>
      <w:r w:rsidRPr="00515549">
        <w:t>«16 yıl önce çıkarılan kanunun yürürlüğe girmemesi bizlerin hayatını daha da zorlaştırmaktadır» ifadesine «kesinlikle katılıyorum» ve «katılıyorum» yanıtlarını verenlerin toplam oranı %71,6’dır.</w:t>
      </w:r>
      <w:r>
        <w:t xml:space="preserve"> </w:t>
      </w:r>
      <w:r>
        <w:t>Ne katılıyorum ne katılmıyorum cevabını verenlerin oranı %2</w:t>
      </w:r>
      <w:r>
        <w:t>0,3</w:t>
      </w:r>
      <w:r>
        <w:t>, katılmıyorum ve kesinlikle katılmıyorum cevabı verenlerin toplam oranı ise %</w:t>
      </w:r>
      <w:r>
        <w:t>8</w:t>
      </w:r>
      <w:r>
        <w:t>,1’dir.</w:t>
      </w:r>
    </w:p>
    <w:p w14:paraId="6839CBEF" w14:textId="0C51864A" w:rsidR="00F70EFA" w:rsidRDefault="00F70EFA" w:rsidP="00515549">
      <w:pPr>
        <w:jc w:val="both"/>
      </w:pPr>
    </w:p>
    <w:p w14:paraId="2E997F07" w14:textId="4E905771" w:rsidR="00F70EFA" w:rsidRDefault="00F70EFA" w:rsidP="00515549">
      <w:pPr>
        <w:jc w:val="both"/>
      </w:pPr>
    </w:p>
    <w:p w14:paraId="127775A7" w14:textId="77777777" w:rsidR="00F70EFA" w:rsidRPr="00515549" w:rsidRDefault="00F70EFA" w:rsidP="00515549">
      <w:pPr>
        <w:jc w:val="both"/>
      </w:pPr>
    </w:p>
    <w:p w14:paraId="3BAE381B" w14:textId="471DAA8A" w:rsidR="00515549" w:rsidRPr="00F70EFA" w:rsidRDefault="00515549" w:rsidP="007A459C">
      <w:pPr>
        <w:pStyle w:val="Balk1"/>
        <w:rPr>
          <w:sz w:val="26"/>
          <w:szCs w:val="26"/>
        </w:rPr>
      </w:pPr>
      <w:bookmarkStart w:id="10" w:name="_Toc81235786"/>
      <w:r w:rsidRPr="00F70EFA">
        <w:rPr>
          <w:sz w:val="26"/>
          <w:szCs w:val="26"/>
        </w:rPr>
        <w:lastRenderedPageBreak/>
        <w:t>S1c. Engelliler Hakkındaki Kanun, kamu yapıları ve toplu taşıma araçlarının yanında özel yapıları da kapsamalıdır.</w:t>
      </w:r>
      <w:bookmarkEnd w:id="10"/>
    </w:p>
    <w:tbl>
      <w:tblPr>
        <w:tblW w:w="5000" w:type="pct"/>
        <w:tblCellMar>
          <w:left w:w="0" w:type="dxa"/>
          <w:right w:w="0" w:type="dxa"/>
        </w:tblCellMar>
        <w:tblLook w:val="0600" w:firstRow="0" w:lastRow="0" w:firstColumn="0" w:lastColumn="0" w:noHBand="1" w:noVBand="1"/>
      </w:tblPr>
      <w:tblGrid>
        <w:gridCol w:w="3018"/>
        <w:gridCol w:w="3018"/>
        <w:gridCol w:w="3016"/>
      </w:tblGrid>
      <w:tr w:rsidR="00515549" w:rsidRPr="00515549" w14:paraId="4C73BB4C" w14:textId="77777777" w:rsidTr="00515549">
        <w:trPr>
          <w:trHeight w:val="24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3904461" w14:textId="77777777" w:rsidR="00515549" w:rsidRPr="00515549" w:rsidRDefault="00515549" w:rsidP="00515549">
            <w:pPr>
              <w:jc w:val="both"/>
            </w:pPr>
            <w:r w:rsidRPr="00515549">
              <w:rPr>
                <w:b/>
                <w:bCs/>
              </w:rPr>
              <w:t>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09BFD3A" w14:textId="77777777" w:rsidR="00515549" w:rsidRPr="00515549" w:rsidRDefault="00515549" w:rsidP="00515549">
            <w:pPr>
              <w:jc w:val="both"/>
            </w:pPr>
            <w:r w:rsidRPr="00515549">
              <w:rPr>
                <w:b/>
                <w:bCs/>
              </w:rPr>
              <w:t>Yüzde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B4E788E" w14:textId="77777777" w:rsidR="00515549" w:rsidRPr="00515549" w:rsidRDefault="00515549" w:rsidP="00515549">
            <w:pPr>
              <w:jc w:val="both"/>
            </w:pPr>
            <w:r w:rsidRPr="00515549">
              <w:rPr>
                <w:b/>
                <w:bCs/>
              </w:rPr>
              <w:t>Sayı</w:t>
            </w:r>
          </w:p>
        </w:tc>
      </w:tr>
      <w:tr w:rsidR="00515549" w:rsidRPr="00515549" w14:paraId="5C3E93E9" w14:textId="77777777" w:rsidTr="00515549">
        <w:trPr>
          <w:trHeight w:val="178"/>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EE5390A" w14:textId="77777777" w:rsidR="00515549" w:rsidRPr="00515549" w:rsidRDefault="00515549" w:rsidP="00515549">
            <w:pPr>
              <w:jc w:val="both"/>
            </w:pPr>
            <w:r w:rsidRPr="00515549">
              <w:t>Kesinlikle 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AC9F3BA" w14:textId="77777777" w:rsidR="00515549" w:rsidRPr="00515549" w:rsidRDefault="00515549" w:rsidP="00515549">
            <w:pPr>
              <w:jc w:val="both"/>
            </w:pPr>
            <w:r w:rsidRPr="00515549">
              <w:t>52,7</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097D7CD" w14:textId="77777777" w:rsidR="00515549" w:rsidRPr="00515549" w:rsidRDefault="00515549" w:rsidP="00515549">
            <w:pPr>
              <w:jc w:val="both"/>
            </w:pPr>
            <w:r w:rsidRPr="00515549">
              <w:t>156</w:t>
            </w:r>
          </w:p>
        </w:tc>
      </w:tr>
      <w:tr w:rsidR="00515549" w:rsidRPr="00515549" w14:paraId="1A531432" w14:textId="77777777" w:rsidTr="00515549">
        <w:trPr>
          <w:trHeight w:val="178"/>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7BD3393" w14:textId="77777777" w:rsidR="00515549" w:rsidRPr="00515549" w:rsidRDefault="00515549" w:rsidP="00515549">
            <w:pPr>
              <w:jc w:val="both"/>
            </w:pPr>
            <w:r w:rsidRPr="00515549">
              <w:t>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0708337" w14:textId="77777777" w:rsidR="00515549" w:rsidRPr="00515549" w:rsidRDefault="00515549" w:rsidP="00515549">
            <w:pPr>
              <w:jc w:val="both"/>
            </w:pPr>
            <w:r w:rsidRPr="00515549">
              <w:t>34,8</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766B5A3" w14:textId="77777777" w:rsidR="00515549" w:rsidRPr="00515549" w:rsidRDefault="00515549" w:rsidP="00515549">
            <w:pPr>
              <w:jc w:val="both"/>
            </w:pPr>
            <w:r w:rsidRPr="00515549">
              <w:t>103</w:t>
            </w:r>
          </w:p>
        </w:tc>
      </w:tr>
      <w:tr w:rsidR="00515549" w:rsidRPr="00515549" w14:paraId="10E3DC4B" w14:textId="77777777" w:rsidTr="00515549">
        <w:trPr>
          <w:trHeight w:val="178"/>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03A7DD0" w14:textId="77777777" w:rsidR="00515549" w:rsidRPr="00515549" w:rsidRDefault="00515549" w:rsidP="00515549">
            <w:pPr>
              <w:jc w:val="both"/>
            </w:pPr>
            <w:r w:rsidRPr="00515549">
              <w:t>Ne katılıyor-Ne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EF93827" w14:textId="77777777" w:rsidR="00515549" w:rsidRPr="00515549" w:rsidRDefault="00515549" w:rsidP="00515549">
            <w:pPr>
              <w:jc w:val="both"/>
            </w:pPr>
            <w:r w:rsidRPr="00515549">
              <w:t>12,2</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9EC14BA" w14:textId="77777777" w:rsidR="00515549" w:rsidRPr="00515549" w:rsidRDefault="00515549" w:rsidP="00515549">
            <w:pPr>
              <w:jc w:val="both"/>
            </w:pPr>
            <w:r w:rsidRPr="00515549">
              <w:t>36</w:t>
            </w:r>
          </w:p>
        </w:tc>
      </w:tr>
      <w:tr w:rsidR="00515549" w:rsidRPr="00515549" w14:paraId="6D579752" w14:textId="77777777" w:rsidTr="00515549">
        <w:trPr>
          <w:trHeight w:val="178"/>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086EFFB" w14:textId="77777777" w:rsidR="00515549" w:rsidRPr="00515549" w:rsidRDefault="00515549" w:rsidP="00515549">
            <w:pPr>
              <w:jc w:val="both"/>
            </w:pPr>
            <w:r w:rsidRPr="00515549">
              <w:t>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3B135A5" w14:textId="77777777" w:rsidR="00515549" w:rsidRPr="00515549" w:rsidRDefault="00515549" w:rsidP="00515549">
            <w:pPr>
              <w:jc w:val="both"/>
            </w:pPr>
            <w:r w:rsidRPr="00515549">
              <w:t>0,3</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063BD07" w14:textId="77777777" w:rsidR="00515549" w:rsidRPr="00515549" w:rsidRDefault="00515549" w:rsidP="00515549">
            <w:pPr>
              <w:jc w:val="both"/>
            </w:pPr>
            <w:r w:rsidRPr="00515549">
              <w:t>1</w:t>
            </w:r>
          </w:p>
        </w:tc>
      </w:tr>
      <w:tr w:rsidR="00515549" w:rsidRPr="00515549" w14:paraId="2B59F8D2" w14:textId="77777777" w:rsidTr="00515549">
        <w:trPr>
          <w:trHeight w:val="178"/>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4552690" w14:textId="77777777" w:rsidR="00515549" w:rsidRPr="00515549" w:rsidRDefault="00515549" w:rsidP="00515549">
            <w:pPr>
              <w:jc w:val="both"/>
            </w:pPr>
            <w:r w:rsidRPr="00515549">
              <w:t>Kesinlikle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1B5533A" w14:textId="77777777" w:rsidR="00515549" w:rsidRPr="00515549" w:rsidRDefault="00515549" w:rsidP="00515549">
            <w:pPr>
              <w:jc w:val="both"/>
            </w:pPr>
            <w:r w:rsidRPr="00515549">
              <w:t>0</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446CE03" w14:textId="77777777" w:rsidR="00515549" w:rsidRPr="00515549" w:rsidRDefault="00515549" w:rsidP="00515549">
            <w:pPr>
              <w:jc w:val="both"/>
            </w:pPr>
            <w:r w:rsidRPr="00515549">
              <w:t>0</w:t>
            </w:r>
          </w:p>
        </w:tc>
      </w:tr>
      <w:tr w:rsidR="00515549" w:rsidRPr="00515549" w14:paraId="609FC7A0" w14:textId="77777777" w:rsidTr="00515549">
        <w:trPr>
          <w:trHeight w:val="11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5AB5ED1" w14:textId="77777777" w:rsidR="00515549" w:rsidRPr="00515549" w:rsidRDefault="00515549" w:rsidP="00515549">
            <w:pPr>
              <w:jc w:val="both"/>
            </w:pPr>
            <w:r w:rsidRPr="00515549">
              <w:rPr>
                <w:b/>
                <w:bCs/>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A613931" w14:textId="77777777" w:rsidR="00515549" w:rsidRPr="00515549" w:rsidRDefault="00515549" w:rsidP="00515549">
            <w:pPr>
              <w:jc w:val="both"/>
            </w:pPr>
            <w:r w:rsidRPr="00515549">
              <w:rPr>
                <w:b/>
                <w:bCs/>
              </w:rPr>
              <w:t>100,0</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EDBC84B" w14:textId="77777777" w:rsidR="00515549" w:rsidRPr="00515549" w:rsidRDefault="00515549" w:rsidP="00515549">
            <w:pPr>
              <w:jc w:val="both"/>
            </w:pPr>
            <w:r w:rsidRPr="00515549">
              <w:rPr>
                <w:b/>
                <w:bCs/>
              </w:rPr>
              <w:t>296</w:t>
            </w:r>
          </w:p>
        </w:tc>
      </w:tr>
    </w:tbl>
    <w:p w14:paraId="606EE747" w14:textId="0DB3A7E4" w:rsidR="0051632B" w:rsidRDefault="0051632B" w:rsidP="00515549">
      <w:pPr>
        <w:jc w:val="both"/>
      </w:pPr>
    </w:p>
    <w:p w14:paraId="41250BC4" w14:textId="0FF39827" w:rsidR="00515549" w:rsidRDefault="00515549" w:rsidP="00515549">
      <w:pPr>
        <w:jc w:val="both"/>
      </w:pPr>
      <w:r w:rsidRPr="00515549">
        <w:t>«Engelliler Hakkındaki Kanun, kamu yapıları ve toplu taşıma araçlarının yanında özel yapıları da kapsamalıdır» ifadesine «kesinlikle katılıyorum» ve «katılıyorum» yanıtlarını verenlerin toplam oranı %87,5’tir.</w:t>
      </w:r>
      <w:r>
        <w:t xml:space="preserve"> </w:t>
      </w:r>
      <w:r>
        <w:t>Ne katılıyorum ne katılmıyorum cevabını verenlerin oranı %</w:t>
      </w:r>
      <w:r>
        <w:t>12,2</w:t>
      </w:r>
      <w:r>
        <w:t>, katılmıyorum ve kesinlikle katılmıyorum cevabı verenlerin toplam oranı ise %</w:t>
      </w:r>
      <w:r>
        <w:t>0,3’tür</w:t>
      </w:r>
      <w:r>
        <w:t>.</w:t>
      </w:r>
    </w:p>
    <w:p w14:paraId="72BC7F3C" w14:textId="77777777" w:rsidR="00515549" w:rsidRPr="00F70EFA" w:rsidRDefault="00515549" w:rsidP="007A459C">
      <w:pPr>
        <w:pStyle w:val="Balk1"/>
        <w:rPr>
          <w:sz w:val="26"/>
          <w:szCs w:val="26"/>
        </w:rPr>
      </w:pPr>
      <w:bookmarkStart w:id="11" w:name="_Toc81235787"/>
      <w:r w:rsidRPr="00F70EFA">
        <w:rPr>
          <w:sz w:val="26"/>
          <w:szCs w:val="26"/>
        </w:rPr>
        <w:t>S1d. Kanun/mevzuatlar doğru bir şekilde uygulanıyor</w:t>
      </w:r>
      <w:bookmarkEnd w:id="11"/>
    </w:p>
    <w:tbl>
      <w:tblPr>
        <w:tblW w:w="5000" w:type="pct"/>
        <w:tblCellMar>
          <w:left w:w="0" w:type="dxa"/>
          <w:right w:w="0" w:type="dxa"/>
        </w:tblCellMar>
        <w:tblLook w:val="0600" w:firstRow="0" w:lastRow="0" w:firstColumn="0" w:lastColumn="0" w:noHBand="1" w:noVBand="1"/>
      </w:tblPr>
      <w:tblGrid>
        <w:gridCol w:w="3018"/>
        <w:gridCol w:w="3018"/>
        <w:gridCol w:w="3016"/>
      </w:tblGrid>
      <w:tr w:rsidR="00515549" w:rsidRPr="00515549" w14:paraId="210D9C95" w14:textId="77777777" w:rsidTr="00515549">
        <w:trPr>
          <w:trHeight w:val="287"/>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8C8AEBC" w14:textId="77777777" w:rsidR="00515549" w:rsidRPr="00515549" w:rsidRDefault="00515549" w:rsidP="00515549">
            <w:pPr>
              <w:jc w:val="both"/>
            </w:pP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5E4297A" w14:textId="77777777" w:rsidR="00515549" w:rsidRPr="00515549" w:rsidRDefault="00515549" w:rsidP="00515549">
            <w:pPr>
              <w:jc w:val="both"/>
            </w:pPr>
            <w:r w:rsidRPr="00515549">
              <w:rPr>
                <w:b/>
                <w:bCs/>
              </w:rPr>
              <w:t>Yüzde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D181C96" w14:textId="77777777" w:rsidR="00515549" w:rsidRPr="00515549" w:rsidRDefault="00515549" w:rsidP="00515549">
            <w:pPr>
              <w:jc w:val="both"/>
            </w:pPr>
            <w:r w:rsidRPr="00515549">
              <w:rPr>
                <w:b/>
                <w:bCs/>
              </w:rPr>
              <w:t>Sayı</w:t>
            </w:r>
          </w:p>
        </w:tc>
      </w:tr>
      <w:tr w:rsidR="00515549" w:rsidRPr="00515549" w14:paraId="7AF97133" w14:textId="77777777" w:rsidTr="00515549">
        <w:trPr>
          <w:trHeight w:val="21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23CBDCC" w14:textId="77777777" w:rsidR="00515549" w:rsidRPr="00515549" w:rsidRDefault="00515549" w:rsidP="00515549">
            <w:pPr>
              <w:jc w:val="both"/>
            </w:pPr>
            <w:r w:rsidRPr="00515549">
              <w:t>Kesinlikle 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F4A0165" w14:textId="77777777" w:rsidR="00515549" w:rsidRPr="00515549" w:rsidRDefault="00515549" w:rsidP="00515549">
            <w:pPr>
              <w:jc w:val="both"/>
            </w:pPr>
            <w:r w:rsidRPr="00515549">
              <w:t>3,4</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52441B5" w14:textId="77777777" w:rsidR="00515549" w:rsidRPr="00515549" w:rsidRDefault="00515549" w:rsidP="00515549">
            <w:pPr>
              <w:jc w:val="both"/>
            </w:pPr>
            <w:r w:rsidRPr="00515549">
              <w:t>10</w:t>
            </w:r>
          </w:p>
        </w:tc>
      </w:tr>
      <w:tr w:rsidR="00515549" w:rsidRPr="00515549" w14:paraId="5372058D" w14:textId="77777777" w:rsidTr="00515549">
        <w:trPr>
          <w:trHeight w:val="21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E78B76C" w14:textId="77777777" w:rsidR="00515549" w:rsidRPr="00515549" w:rsidRDefault="00515549" w:rsidP="00515549">
            <w:pPr>
              <w:jc w:val="both"/>
            </w:pPr>
            <w:r w:rsidRPr="00515549">
              <w:t>Katılıyorum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8219ADB" w14:textId="77777777" w:rsidR="00515549" w:rsidRPr="00515549" w:rsidRDefault="00515549" w:rsidP="00515549">
            <w:pPr>
              <w:jc w:val="both"/>
            </w:pPr>
            <w:r w:rsidRPr="00515549">
              <w:t>19,6</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C3E7743" w14:textId="77777777" w:rsidR="00515549" w:rsidRPr="00515549" w:rsidRDefault="00515549" w:rsidP="00515549">
            <w:pPr>
              <w:jc w:val="both"/>
            </w:pPr>
            <w:r w:rsidRPr="00515549">
              <w:t>58</w:t>
            </w:r>
          </w:p>
        </w:tc>
      </w:tr>
      <w:tr w:rsidR="00515549" w:rsidRPr="00515549" w14:paraId="1CEB8D35" w14:textId="77777777" w:rsidTr="00515549">
        <w:trPr>
          <w:trHeight w:val="21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84BE59C" w14:textId="77777777" w:rsidR="00515549" w:rsidRPr="00515549" w:rsidRDefault="00515549" w:rsidP="00515549">
            <w:pPr>
              <w:jc w:val="both"/>
            </w:pPr>
            <w:r w:rsidRPr="00515549">
              <w:t>Ne katılıyor-Ne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2B48762" w14:textId="77777777" w:rsidR="00515549" w:rsidRPr="00515549" w:rsidRDefault="00515549" w:rsidP="00515549">
            <w:pPr>
              <w:jc w:val="both"/>
            </w:pPr>
            <w:r w:rsidRPr="00515549">
              <w:t>33,8</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2BAA228" w14:textId="77777777" w:rsidR="00515549" w:rsidRPr="00515549" w:rsidRDefault="00515549" w:rsidP="00515549">
            <w:pPr>
              <w:jc w:val="both"/>
            </w:pPr>
            <w:r w:rsidRPr="00515549">
              <w:t>100</w:t>
            </w:r>
          </w:p>
        </w:tc>
      </w:tr>
      <w:tr w:rsidR="00515549" w:rsidRPr="00515549" w14:paraId="1D43E03D" w14:textId="77777777" w:rsidTr="00515549">
        <w:trPr>
          <w:trHeight w:val="21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394F855" w14:textId="77777777" w:rsidR="00515549" w:rsidRPr="00515549" w:rsidRDefault="00515549" w:rsidP="00515549">
            <w:pPr>
              <w:jc w:val="both"/>
            </w:pPr>
            <w:r w:rsidRPr="00515549">
              <w:t>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50792B2" w14:textId="77777777" w:rsidR="00515549" w:rsidRPr="00515549" w:rsidRDefault="00515549" w:rsidP="00515549">
            <w:pPr>
              <w:jc w:val="both"/>
            </w:pPr>
            <w:r w:rsidRPr="00515549">
              <w:t>22,6</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E938AE3" w14:textId="77777777" w:rsidR="00515549" w:rsidRPr="00515549" w:rsidRDefault="00515549" w:rsidP="00515549">
            <w:pPr>
              <w:jc w:val="both"/>
            </w:pPr>
            <w:r w:rsidRPr="00515549">
              <w:t>67</w:t>
            </w:r>
          </w:p>
        </w:tc>
      </w:tr>
      <w:tr w:rsidR="00515549" w:rsidRPr="00515549" w14:paraId="4CCFDE72" w14:textId="77777777" w:rsidTr="00515549">
        <w:trPr>
          <w:trHeight w:val="21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FFE395C" w14:textId="77777777" w:rsidR="00515549" w:rsidRPr="00515549" w:rsidRDefault="00515549" w:rsidP="00515549">
            <w:pPr>
              <w:jc w:val="both"/>
            </w:pPr>
            <w:r w:rsidRPr="00515549">
              <w:t>Kesinlikle katılmıyorum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6EB56E9" w14:textId="77777777" w:rsidR="00515549" w:rsidRPr="00515549" w:rsidRDefault="00515549" w:rsidP="00515549">
            <w:pPr>
              <w:jc w:val="both"/>
            </w:pPr>
            <w:r w:rsidRPr="00515549">
              <w:t>20,6</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D721656" w14:textId="77777777" w:rsidR="00515549" w:rsidRPr="00515549" w:rsidRDefault="00515549" w:rsidP="00515549">
            <w:pPr>
              <w:jc w:val="both"/>
            </w:pPr>
            <w:r w:rsidRPr="00515549">
              <w:t>61</w:t>
            </w:r>
          </w:p>
        </w:tc>
      </w:tr>
      <w:tr w:rsidR="00515549" w:rsidRPr="00515549" w14:paraId="0B2AE437" w14:textId="77777777" w:rsidTr="00515549">
        <w:trPr>
          <w:trHeight w:val="13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D95A955" w14:textId="77777777" w:rsidR="00515549" w:rsidRPr="00515549" w:rsidRDefault="00515549" w:rsidP="00515549">
            <w:pPr>
              <w:jc w:val="both"/>
            </w:pPr>
            <w:r w:rsidRPr="00515549">
              <w:rPr>
                <w:b/>
                <w:bCs/>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18E0DA0" w14:textId="77777777" w:rsidR="00515549" w:rsidRPr="00515549" w:rsidRDefault="00515549" w:rsidP="00515549">
            <w:pPr>
              <w:jc w:val="both"/>
            </w:pPr>
            <w:r w:rsidRPr="00515549">
              <w:rPr>
                <w:b/>
                <w:bCs/>
              </w:rPr>
              <w:t>100,0</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1AD949B" w14:textId="77777777" w:rsidR="00515549" w:rsidRPr="00515549" w:rsidRDefault="00515549" w:rsidP="00515549">
            <w:pPr>
              <w:jc w:val="both"/>
            </w:pPr>
            <w:r w:rsidRPr="00515549">
              <w:rPr>
                <w:b/>
                <w:bCs/>
              </w:rPr>
              <w:t>296</w:t>
            </w:r>
          </w:p>
        </w:tc>
      </w:tr>
    </w:tbl>
    <w:p w14:paraId="0F20C18D" w14:textId="77777777" w:rsidR="00515549" w:rsidRPr="00515549" w:rsidRDefault="00515549" w:rsidP="00515549">
      <w:pPr>
        <w:jc w:val="both"/>
      </w:pPr>
    </w:p>
    <w:p w14:paraId="29EADD66" w14:textId="08B97314" w:rsidR="00515549" w:rsidRPr="00515549" w:rsidRDefault="00515549" w:rsidP="00515549">
      <w:pPr>
        <w:jc w:val="both"/>
      </w:pPr>
      <w:r w:rsidRPr="00515549">
        <w:t>«Kanun/mevzuatlar doğru bir şekilde uygulanıyor» ifadesine «kesinlikle katılıyorum» ve «katılıyorum» yanıtlarını verenlerin toplam oranı %23,0’tür.</w:t>
      </w:r>
      <w:r>
        <w:t xml:space="preserve"> </w:t>
      </w:r>
      <w:r>
        <w:t>Ne katılıyorum ne katılmıyorum cevabını verenlerin oranı %</w:t>
      </w:r>
      <w:r>
        <w:t>33,8</w:t>
      </w:r>
      <w:r>
        <w:t>, katılmıyorum ve kesinlikle katılmıyorum cevabı verenlerin toplam oranı ise %</w:t>
      </w:r>
      <w:r>
        <w:t>43,2’dir.</w:t>
      </w:r>
    </w:p>
    <w:p w14:paraId="403C86D5" w14:textId="77777777" w:rsidR="00515549" w:rsidRPr="0051632B" w:rsidRDefault="00515549" w:rsidP="00515549">
      <w:pPr>
        <w:jc w:val="both"/>
      </w:pPr>
    </w:p>
    <w:p w14:paraId="6D50A8F8" w14:textId="0B1E8F1D" w:rsidR="0051632B" w:rsidRDefault="0051632B" w:rsidP="00515549">
      <w:pPr>
        <w:jc w:val="both"/>
        <w:rPr>
          <w:b/>
          <w:bCs/>
        </w:rPr>
      </w:pPr>
    </w:p>
    <w:p w14:paraId="2E64FA4B" w14:textId="72E2CFE8" w:rsidR="00F70EFA" w:rsidRDefault="00F70EFA" w:rsidP="00515549">
      <w:pPr>
        <w:jc w:val="both"/>
        <w:rPr>
          <w:b/>
          <w:bCs/>
        </w:rPr>
      </w:pPr>
    </w:p>
    <w:p w14:paraId="024EEE1F" w14:textId="1E8EB276" w:rsidR="00F70EFA" w:rsidRDefault="00F70EFA" w:rsidP="00515549">
      <w:pPr>
        <w:jc w:val="both"/>
        <w:rPr>
          <w:b/>
          <w:bCs/>
        </w:rPr>
      </w:pPr>
    </w:p>
    <w:p w14:paraId="63612E82" w14:textId="77777777" w:rsidR="00F70EFA" w:rsidRDefault="00F70EFA" w:rsidP="00515549">
      <w:pPr>
        <w:jc w:val="both"/>
        <w:rPr>
          <w:b/>
          <w:bCs/>
        </w:rPr>
      </w:pPr>
    </w:p>
    <w:p w14:paraId="4E673096" w14:textId="77777777" w:rsidR="00291440" w:rsidRPr="00F70EFA" w:rsidRDefault="00291440" w:rsidP="007A459C">
      <w:pPr>
        <w:pStyle w:val="Balk1"/>
        <w:rPr>
          <w:sz w:val="26"/>
          <w:szCs w:val="26"/>
        </w:rPr>
      </w:pPr>
      <w:bookmarkStart w:id="12" w:name="_Toc81235788"/>
      <w:r w:rsidRPr="00F70EFA">
        <w:rPr>
          <w:sz w:val="26"/>
          <w:szCs w:val="26"/>
        </w:rPr>
        <w:lastRenderedPageBreak/>
        <w:t>S2. Sinemayı takip ediyor musunuz?</w:t>
      </w:r>
      <w:bookmarkEnd w:id="12"/>
    </w:p>
    <w:tbl>
      <w:tblPr>
        <w:tblW w:w="4819" w:type="pct"/>
        <w:tblCellMar>
          <w:left w:w="0" w:type="dxa"/>
          <w:right w:w="0" w:type="dxa"/>
        </w:tblCellMar>
        <w:tblLook w:val="0600" w:firstRow="0" w:lastRow="0" w:firstColumn="0" w:lastColumn="0" w:noHBand="1" w:noVBand="1"/>
      </w:tblPr>
      <w:tblGrid>
        <w:gridCol w:w="2908"/>
        <w:gridCol w:w="2909"/>
        <w:gridCol w:w="2907"/>
      </w:tblGrid>
      <w:tr w:rsidR="00291440" w:rsidRPr="00291440" w14:paraId="1A6EE517" w14:textId="77777777" w:rsidTr="00F70EFA">
        <w:trPr>
          <w:trHeight w:val="34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A603F5C" w14:textId="77777777" w:rsidR="00291440" w:rsidRPr="00291440" w:rsidRDefault="00291440" w:rsidP="00291440">
            <w:pPr>
              <w:jc w:val="both"/>
              <w:rPr>
                <w:b/>
                <w:bCs/>
              </w:rPr>
            </w:pPr>
            <w:r w:rsidRPr="00291440">
              <w:rPr>
                <w:b/>
                <w:bCs/>
              </w:rPr>
              <w:t>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96B9FE3" w14:textId="77777777" w:rsidR="00291440" w:rsidRPr="00291440" w:rsidRDefault="00291440" w:rsidP="00291440">
            <w:pPr>
              <w:jc w:val="both"/>
              <w:rPr>
                <w:b/>
                <w:bCs/>
              </w:rPr>
            </w:pPr>
            <w:r w:rsidRPr="00291440">
              <w:rPr>
                <w:b/>
                <w:bCs/>
              </w:rPr>
              <w:t>Yüzde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0E19DC8" w14:textId="77777777" w:rsidR="00291440" w:rsidRPr="00291440" w:rsidRDefault="00291440" w:rsidP="00291440">
            <w:pPr>
              <w:jc w:val="both"/>
              <w:rPr>
                <w:b/>
                <w:bCs/>
              </w:rPr>
            </w:pPr>
            <w:r w:rsidRPr="00291440">
              <w:rPr>
                <w:b/>
                <w:bCs/>
              </w:rPr>
              <w:t>Sayı</w:t>
            </w:r>
          </w:p>
        </w:tc>
      </w:tr>
      <w:tr w:rsidR="00291440" w:rsidRPr="00291440" w14:paraId="3A3D99D1" w14:textId="77777777" w:rsidTr="00F70EFA">
        <w:trPr>
          <w:trHeight w:val="34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hideMark/>
          </w:tcPr>
          <w:p w14:paraId="2B575855" w14:textId="77777777" w:rsidR="00291440" w:rsidRPr="00291440" w:rsidRDefault="00291440" w:rsidP="00291440">
            <w:pPr>
              <w:jc w:val="both"/>
              <w:rPr>
                <w:b/>
                <w:bCs/>
              </w:rPr>
            </w:pPr>
            <w:r w:rsidRPr="00291440">
              <w:rPr>
                <w:b/>
                <w:bCs/>
              </w:rPr>
              <w:t>Evet ediyorum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0E47877" w14:textId="77777777" w:rsidR="00291440" w:rsidRPr="00291440" w:rsidRDefault="00291440" w:rsidP="00291440">
            <w:pPr>
              <w:jc w:val="both"/>
              <w:rPr>
                <w:b/>
                <w:bCs/>
              </w:rPr>
            </w:pPr>
            <w:r w:rsidRPr="00291440">
              <w:rPr>
                <w:b/>
                <w:bCs/>
              </w:rPr>
              <w:t>37,8</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7EE40EC" w14:textId="77777777" w:rsidR="00291440" w:rsidRPr="00291440" w:rsidRDefault="00291440" w:rsidP="00291440">
            <w:pPr>
              <w:jc w:val="both"/>
              <w:rPr>
                <w:b/>
                <w:bCs/>
              </w:rPr>
            </w:pPr>
            <w:r w:rsidRPr="00291440">
              <w:rPr>
                <w:b/>
                <w:bCs/>
              </w:rPr>
              <w:t>112</w:t>
            </w:r>
          </w:p>
        </w:tc>
      </w:tr>
      <w:tr w:rsidR="00291440" w:rsidRPr="00291440" w14:paraId="409F8A57" w14:textId="77777777" w:rsidTr="00F70EFA">
        <w:trPr>
          <w:trHeight w:val="34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hideMark/>
          </w:tcPr>
          <w:p w14:paraId="6842B8F8" w14:textId="77777777" w:rsidR="00291440" w:rsidRPr="00291440" w:rsidRDefault="00291440" w:rsidP="00291440">
            <w:pPr>
              <w:jc w:val="both"/>
              <w:rPr>
                <w:b/>
                <w:bCs/>
              </w:rPr>
            </w:pPr>
            <w:r w:rsidRPr="00291440">
              <w:rPr>
                <w:b/>
                <w:bCs/>
              </w:rPr>
              <w:t>Evet kısmen ediyorum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2BEFE53" w14:textId="77777777" w:rsidR="00291440" w:rsidRPr="00291440" w:rsidRDefault="00291440" w:rsidP="00291440">
            <w:pPr>
              <w:jc w:val="both"/>
              <w:rPr>
                <w:b/>
                <w:bCs/>
              </w:rPr>
            </w:pPr>
            <w:r w:rsidRPr="00291440">
              <w:rPr>
                <w:b/>
                <w:bCs/>
              </w:rPr>
              <w:t>50,7</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42F9622" w14:textId="77777777" w:rsidR="00291440" w:rsidRPr="00291440" w:rsidRDefault="00291440" w:rsidP="00291440">
            <w:pPr>
              <w:jc w:val="both"/>
              <w:rPr>
                <w:b/>
                <w:bCs/>
              </w:rPr>
            </w:pPr>
            <w:r w:rsidRPr="00291440">
              <w:rPr>
                <w:b/>
                <w:bCs/>
              </w:rPr>
              <w:t>150</w:t>
            </w:r>
          </w:p>
        </w:tc>
      </w:tr>
      <w:tr w:rsidR="00291440" w:rsidRPr="00291440" w14:paraId="4888397B" w14:textId="77777777" w:rsidTr="00F70EFA">
        <w:trPr>
          <w:trHeight w:val="34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hideMark/>
          </w:tcPr>
          <w:p w14:paraId="438B0C57" w14:textId="77777777" w:rsidR="00291440" w:rsidRPr="00291440" w:rsidRDefault="00291440" w:rsidP="00291440">
            <w:pPr>
              <w:jc w:val="both"/>
              <w:rPr>
                <w:b/>
                <w:bCs/>
              </w:rPr>
            </w:pPr>
            <w:r w:rsidRPr="00291440">
              <w:rPr>
                <w:b/>
                <w:bCs/>
              </w:rPr>
              <w:t>Hayır etmiyorum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8652C30" w14:textId="77777777" w:rsidR="00291440" w:rsidRPr="00291440" w:rsidRDefault="00291440" w:rsidP="00291440">
            <w:pPr>
              <w:jc w:val="both"/>
              <w:rPr>
                <w:b/>
                <w:bCs/>
              </w:rPr>
            </w:pPr>
            <w:r w:rsidRPr="00291440">
              <w:rPr>
                <w:b/>
                <w:bCs/>
              </w:rPr>
              <w:t>11,5</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C5D0B52" w14:textId="77777777" w:rsidR="00291440" w:rsidRPr="00291440" w:rsidRDefault="00291440" w:rsidP="00291440">
            <w:pPr>
              <w:jc w:val="both"/>
              <w:rPr>
                <w:b/>
                <w:bCs/>
              </w:rPr>
            </w:pPr>
            <w:r w:rsidRPr="00291440">
              <w:rPr>
                <w:b/>
                <w:bCs/>
              </w:rPr>
              <w:t>34</w:t>
            </w:r>
          </w:p>
        </w:tc>
      </w:tr>
      <w:tr w:rsidR="00291440" w:rsidRPr="00291440" w14:paraId="3FA7F2AF" w14:textId="77777777" w:rsidTr="00F70EFA">
        <w:trPr>
          <w:trHeight w:val="340"/>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D1204B8" w14:textId="77777777" w:rsidR="00291440" w:rsidRPr="00291440" w:rsidRDefault="00291440" w:rsidP="00291440">
            <w:pPr>
              <w:jc w:val="both"/>
              <w:rPr>
                <w:b/>
                <w:bCs/>
              </w:rPr>
            </w:pPr>
            <w:r w:rsidRPr="00291440">
              <w:rPr>
                <w:b/>
                <w:bCs/>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74BC2F0" w14:textId="77777777" w:rsidR="00291440" w:rsidRPr="00291440" w:rsidRDefault="00291440" w:rsidP="00291440">
            <w:pPr>
              <w:jc w:val="both"/>
              <w:rPr>
                <w:b/>
                <w:bCs/>
              </w:rPr>
            </w:pPr>
            <w:r w:rsidRPr="00291440">
              <w:rPr>
                <w:b/>
                <w:bCs/>
              </w:rPr>
              <w:t>100,0</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0823E97" w14:textId="77777777" w:rsidR="00291440" w:rsidRPr="00291440" w:rsidRDefault="00291440" w:rsidP="00291440">
            <w:pPr>
              <w:jc w:val="both"/>
              <w:rPr>
                <w:b/>
                <w:bCs/>
              </w:rPr>
            </w:pPr>
            <w:r w:rsidRPr="00291440">
              <w:rPr>
                <w:b/>
                <w:bCs/>
              </w:rPr>
              <w:t>296</w:t>
            </w:r>
          </w:p>
        </w:tc>
      </w:tr>
    </w:tbl>
    <w:p w14:paraId="1B85E1FD" w14:textId="656FB630" w:rsidR="00291440" w:rsidRDefault="00291440" w:rsidP="00291440">
      <w:pPr>
        <w:jc w:val="both"/>
      </w:pPr>
      <w:r w:rsidRPr="00291440">
        <w:t>Genel olarak bakıldığında katılımcıların büyük çoğunluğunun sinemayı takip ettiği görülmektedir. Sinemayı takip ediyorum ve sinemayı kısmen takip ediyorum diyenlerin toplam oranı %88,5’tir.</w:t>
      </w:r>
      <w:r>
        <w:t xml:space="preserve"> Sinemayı takip etmediğini belirtenlerin oranı ise %11,5’tir.</w:t>
      </w:r>
    </w:p>
    <w:p w14:paraId="5B34787F" w14:textId="77777777" w:rsidR="00291440" w:rsidRPr="00F70EFA" w:rsidRDefault="00291440" w:rsidP="007A459C">
      <w:pPr>
        <w:pStyle w:val="Balk1"/>
        <w:rPr>
          <w:sz w:val="26"/>
          <w:szCs w:val="26"/>
        </w:rPr>
      </w:pPr>
      <w:bookmarkStart w:id="13" w:name="_Toc81235789"/>
      <w:r w:rsidRPr="00F70EFA">
        <w:rPr>
          <w:sz w:val="26"/>
          <w:szCs w:val="26"/>
        </w:rPr>
        <w:t>S3. Sinemayı takip etmemenizin nedenleri</w:t>
      </w:r>
      <w:bookmarkEnd w:id="13"/>
      <w:r w:rsidRPr="00F70EFA">
        <w:rPr>
          <w:sz w:val="26"/>
          <w:szCs w:val="26"/>
        </w:rPr>
        <w:t xml:space="preserve"> </w:t>
      </w:r>
    </w:p>
    <w:p w14:paraId="4F99A379" w14:textId="0B95E111" w:rsidR="00291440" w:rsidRDefault="00291440" w:rsidP="00291440">
      <w:pPr>
        <w:jc w:val="both"/>
      </w:pPr>
      <w:r w:rsidRPr="00291440">
        <w:t>«Kesinlikle katılıyorum» ve «katılıyorum» cevaplarının toplamına göre sinemayı takip etmeme nedenleri</w:t>
      </w:r>
      <w:r>
        <w:t xml:space="preserve"> sırasıyla şu şekildedir.</w:t>
      </w:r>
    </w:p>
    <w:p w14:paraId="025C29CF" w14:textId="16D62F5D" w:rsidR="00291440" w:rsidRP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 salonlarına ulaşım zor</w:t>
      </w:r>
      <w:r>
        <w:rPr>
          <w:rFonts w:ascii="Calibri" w:eastAsia="Times New Roman" w:hAnsi="Calibri" w:cs="Calibri"/>
          <w:color w:val="000000"/>
          <w:lang w:eastAsia="tr-TR"/>
        </w:rPr>
        <w:t>, %</w:t>
      </w:r>
      <w:r w:rsidRPr="00291440">
        <w:rPr>
          <w:rFonts w:ascii="Calibri" w:eastAsia="Times New Roman" w:hAnsi="Calibri" w:cs="Calibri"/>
          <w:color w:val="000000"/>
          <w:lang w:eastAsia="tr-TR"/>
        </w:rPr>
        <w:t>64,7</w:t>
      </w:r>
    </w:p>
    <w:p w14:paraId="2CC46617" w14:textId="31E3AE9F" w:rsidR="00291440" w:rsidRP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Dijital platform ücretleri çok yüksek (</w:t>
      </w:r>
      <w:proofErr w:type="spellStart"/>
      <w:r w:rsidRPr="00291440">
        <w:rPr>
          <w:rFonts w:ascii="Calibri" w:eastAsia="Times New Roman" w:hAnsi="Calibri" w:cs="Calibri"/>
          <w:color w:val="000000"/>
          <w:lang w:eastAsia="tr-TR"/>
        </w:rPr>
        <w:t>Netflix</w:t>
      </w:r>
      <w:proofErr w:type="spellEnd"/>
      <w:r w:rsidRPr="00291440">
        <w:rPr>
          <w:rFonts w:ascii="Calibri" w:eastAsia="Times New Roman" w:hAnsi="Calibri" w:cs="Calibri"/>
          <w:color w:val="000000"/>
          <w:lang w:eastAsia="tr-TR"/>
        </w:rPr>
        <w:t xml:space="preserve">, Amazon, prime, </w:t>
      </w:r>
      <w:proofErr w:type="spellStart"/>
      <w:r w:rsidRPr="00291440">
        <w:rPr>
          <w:rFonts w:ascii="Calibri" w:eastAsia="Times New Roman" w:hAnsi="Calibri" w:cs="Calibri"/>
          <w:color w:val="000000"/>
          <w:lang w:eastAsia="tr-TR"/>
        </w:rPr>
        <w:t>Exxen</w:t>
      </w:r>
      <w:proofErr w:type="spellEnd"/>
      <w:r w:rsidRPr="00291440">
        <w:rPr>
          <w:rFonts w:ascii="Calibri" w:eastAsia="Times New Roman" w:hAnsi="Calibri" w:cs="Calibri"/>
          <w:color w:val="000000"/>
          <w:lang w:eastAsia="tr-TR"/>
        </w:rPr>
        <w:t xml:space="preserve"> </w:t>
      </w:r>
      <w:proofErr w:type="spellStart"/>
      <w:r w:rsidRPr="00291440">
        <w:rPr>
          <w:rFonts w:ascii="Calibri" w:eastAsia="Times New Roman" w:hAnsi="Calibri" w:cs="Calibri"/>
          <w:color w:val="000000"/>
          <w:lang w:eastAsia="tr-TR"/>
        </w:rPr>
        <w:t>vs</w:t>
      </w:r>
      <w:proofErr w:type="spellEnd"/>
      <w:r w:rsidRPr="00291440">
        <w:rPr>
          <w:rFonts w:ascii="Calibri" w:eastAsia="Times New Roman" w:hAnsi="Calibri" w:cs="Calibri"/>
          <w:color w:val="000000"/>
          <w:lang w:eastAsia="tr-TR"/>
        </w:rPr>
        <w:t>).</w:t>
      </w:r>
      <w:r>
        <w:rPr>
          <w:rFonts w:ascii="Calibri" w:eastAsia="Times New Roman" w:hAnsi="Calibri" w:cs="Calibri"/>
          <w:color w:val="000000"/>
          <w:lang w:eastAsia="tr-TR"/>
        </w:rPr>
        <w:t>, %</w:t>
      </w:r>
      <w:r w:rsidRPr="00291440">
        <w:rPr>
          <w:rFonts w:ascii="Calibri" w:eastAsia="Times New Roman" w:hAnsi="Calibri" w:cs="Calibri"/>
          <w:color w:val="000000"/>
          <w:lang w:eastAsia="tr-TR"/>
        </w:rPr>
        <w:t>61,8</w:t>
      </w:r>
    </w:p>
    <w:p w14:paraId="1A0AFDBF" w14:textId="42920BEC" w:rsidR="00291440" w:rsidRPr="00291440" w:rsidRDefault="00291440" w:rsidP="00ED207E">
      <w:pPr>
        <w:spacing w:after="0" w:line="240" w:lineRule="auto"/>
        <w:jc w:val="both"/>
      </w:pPr>
      <w:r w:rsidRPr="00291440">
        <w:rPr>
          <w:rFonts w:ascii="Calibri" w:eastAsia="Times New Roman" w:hAnsi="Calibri" w:cs="Calibri"/>
          <w:color w:val="000000"/>
          <w:lang w:eastAsia="tr-TR"/>
        </w:rPr>
        <w:t>Film festivalleri / etkinliklerinin gösterim mekanları erişilebilir değil</w:t>
      </w:r>
      <w:r>
        <w:rPr>
          <w:rFonts w:ascii="Calibri" w:eastAsia="Times New Roman" w:hAnsi="Calibri" w:cs="Calibri"/>
          <w:color w:val="000000"/>
          <w:lang w:eastAsia="tr-TR"/>
        </w:rPr>
        <w:t>, %</w:t>
      </w:r>
      <w:r w:rsidRPr="00291440">
        <w:rPr>
          <w:rFonts w:ascii="Calibri" w:eastAsia="Times New Roman" w:hAnsi="Calibri" w:cs="Calibri"/>
          <w:color w:val="000000"/>
          <w:lang w:eastAsia="tr-TR"/>
        </w:rPr>
        <w:t>61,8</w:t>
      </w:r>
    </w:p>
    <w:p w14:paraId="61B3B753" w14:textId="17D9FE0C" w:rsidR="00596CCE"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 salonlarında işaret dili bilen bir çalışan yok</w:t>
      </w:r>
      <w:r>
        <w:rPr>
          <w:rFonts w:ascii="Calibri" w:eastAsia="Times New Roman" w:hAnsi="Calibri" w:cs="Calibri"/>
          <w:color w:val="000000"/>
          <w:lang w:eastAsia="tr-TR"/>
        </w:rPr>
        <w:t>, %58,8</w:t>
      </w:r>
    </w:p>
    <w:p w14:paraId="20F3E3F5" w14:textId="146EDCE3"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Film festivalleri / etkinliklerinde gösterilen filmlerde sesli betimleme yok</w:t>
      </w:r>
      <w:r>
        <w:rPr>
          <w:rFonts w:ascii="Calibri" w:eastAsia="Times New Roman" w:hAnsi="Calibri" w:cs="Calibri"/>
          <w:color w:val="000000"/>
          <w:lang w:eastAsia="tr-TR"/>
        </w:rPr>
        <w:t>, %58,8</w:t>
      </w:r>
    </w:p>
    <w:p w14:paraId="7C1CB2D9" w14:textId="28F370B6"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Film festivallerinin / etkinliklerin ücretleri çok yüksek</w:t>
      </w:r>
      <w:r>
        <w:rPr>
          <w:rFonts w:ascii="Calibri" w:eastAsia="Times New Roman" w:hAnsi="Calibri" w:cs="Calibri"/>
          <w:color w:val="000000"/>
          <w:lang w:eastAsia="tr-TR"/>
        </w:rPr>
        <w:t>, %55,9</w:t>
      </w:r>
    </w:p>
    <w:p w14:paraId="1E37C638" w14:textId="51818180"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Dijital platformlarda gösterilen filmlerde sesli betimleme yok </w:t>
      </w:r>
      <w:r>
        <w:rPr>
          <w:rFonts w:ascii="Calibri" w:eastAsia="Times New Roman" w:hAnsi="Calibri" w:cs="Calibri"/>
          <w:color w:val="000000"/>
          <w:lang w:eastAsia="tr-TR"/>
        </w:rPr>
        <w:t>, %55,9</w:t>
      </w:r>
    </w:p>
    <w:p w14:paraId="7051F286" w14:textId="69B255EE"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Sinemada gösterimde olan filmlerde sesli betimleme yok</w:t>
      </w:r>
      <w:r>
        <w:rPr>
          <w:rFonts w:ascii="Calibri" w:eastAsia="Times New Roman" w:hAnsi="Calibri" w:cs="Calibri"/>
          <w:color w:val="000000"/>
          <w:lang w:eastAsia="tr-TR"/>
        </w:rPr>
        <w:t>, %52,9</w:t>
      </w:r>
    </w:p>
    <w:p w14:paraId="79977302" w14:textId="7C2B1FED"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 ücretleri çok yüksek</w:t>
      </w:r>
      <w:r>
        <w:rPr>
          <w:rFonts w:ascii="Calibri" w:eastAsia="Times New Roman" w:hAnsi="Calibri" w:cs="Calibri"/>
          <w:color w:val="000000"/>
          <w:lang w:eastAsia="tr-TR"/>
        </w:rPr>
        <w:t>, %50,0</w:t>
      </w:r>
    </w:p>
    <w:p w14:paraId="1D74B911" w14:textId="6E9A10AB"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Sinemaya ilgi duymuyorum</w:t>
      </w:r>
      <w:r>
        <w:rPr>
          <w:rFonts w:ascii="Calibri" w:eastAsia="Times New Roman" w:hAnsi="Calibri" w:cs="Calibri"/>
          <w:color w:val="000000"/>
          <w:lang w:eastAsia="tr-TR"/>
        </w:rPr>
        <w:t>, %47,1</w:t>
      </w:r>
    </w:p>
    <w:p w14:paraId="277E5E0B" w14:textId="55892830"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Dijital platformlarda gösterilen filmlerde ayrıntılı altyazı</w:t>
      </w:r>
      <w:r>
        <w:rPr>
          <w:rFonts w:ascii="Calibri" w:eastAsia="Times New Roman" w:hAnsi="Calibri" w:cs="Calibri"/>
          <w:color w:val="000000"/>
          <w:lang w:eastAsia="tr-TR"/>
        </w:rPr>
        <w:t>, %44,1</w:t>
      </w:r>
    </w:p>
    <w:p w14:paraId="09D794DB" w14:textId="052B0C34" w:rsidR="00291440" w:rsidRDefault="00291440"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 salonları erişilebilir değil</w:t>
      </w:r>
      <w:r>
        <w:rPr>
          <w:rFonts w:ascii="Calibri" w:eastAsia="Times New Roman" w:hAnsi="Calibri" w:cs="Calibri"/>
          <w:color w:val="000000"/>
          <w:lang w:eastAsia="tr-TR"/>
        </w:rPr>
        <w:t>, %41,2</w:t>
      </w:r>
    </w:p>
    <w:p w14:paraId="5F7FCEFA" w14:textId="5086795A" w:rsidR="00291440"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Engelli olmayan insanların davranış ve yaklaşımlarından hoşlanmıyorum</w:t>
      </w:r>
      <w:r>
        <w:rPr>
          <w:rFonts w:ascii="Calibri" w:eastAsia="Times New Roman" w:hAnsi="Calibri" w:cs="Calibri"/>
          <w:color w:val="000000"/>
          <w:lang w:eastAsia="tr-TR"/>
        </w:rPr>
        <w:t>, %38,2</w:t>
      </w:r>
    </w:p>
    <w:p w14:paraId="51EA55CC" w14:textId="622C258A"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Film festivalleri / etkinliklerinde gösterilen filmlerde ayrıntılı altyazı yok</w:t>
      </w:r>
      <w:r>
        <w:rPr>
          <w:rFonts w:ascii="Calibri" w:eastAsia="Times New Roman" w:hAnsi="Calibri" w:cs="Calibri"/>
          <w:color w:val="000000"/>
          <w:lang w:eastAsia="tr-TR"/>
        </w:rPr>
        <w:t>, %38,2</w:t>
      </w:r>
    </w:p>
    <w:p w14:paraId="52A902DD" w14:textId="4662AACD"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Sinemada gösterimde olan filmlerde ayrıntılı altyazı yok</w:t>
      </w:r>
      <w:r>
        <w:rPr>
          <w:rFonts w:ascii="Calibri" w:eastAsia="Times New Roman" w:hAnsi="Calibri" w:cs="Calibri"/>
          <w:color w:val="000000"/>
          <w:lang w:eastAsia="tr-TR"/>
        </w:rPr>
        <w:t>, %29,4</w:t>
      </w:r>
    </w:p>
    <w:p w14:paraId="523F4B9F" w14:textId="1458EC87"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Sinema çalışanlarının davranış ve yaklaşımlarından hoşlanmıyorum</w:t>
      </w:r>
      <w:r>
        <w:rPr>
          <w:rFonts w:ascii="Calibri" w:eastAsia="Times New Roman" w:hAnsi="Calibri" w:cs="Calibri"/>
          <w:color w:val="000000"/>
          <w:lang w:eastAsia="tr-TR"/>
        </w:rPr>
        <w:t>, %29,4</w:t>
      </w:r>
    </w:p>
    <w:p w14:paraId="3276B0E4" w14:textId="2E0B6F35"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Dijital platformlar erişilebilir değil </w:t>
      </w:r>
      <w:r>
        <w:rPr>
          <w:rFonts w:ascii="Calibri" w:eastAsia="Times New Roman" w:hAnsi="Calibri" w:cs="Calibri"/>
          <w:color w:val="000000"/>
          <w:lang w:eastAsia="tr-TR"/>
        </w:rPr>
        <w:t>, %29,4</w:t>
      </w:r>
    </w:p>
    <w:p w14:paraId="07B6230B" w14:textId="1C62E4FD"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Beraberimde bir refakatçiye ihtiyaç duyuyorum</w:t>
      </w:r>
      <w:r>
        <w:rPr>
          <w:rFonts w:ascii="Calibri" w:eastAsia="Times New Roman" w:hAnsi="Calibri" w:cs="Calibri"/>
          <w:color w:val="000000"/>
          <w:lang w:eastAsia="tr-TR"/>
        </w:rPr>
        <w:t>, %26,5</w:t>
      </w:r>
    </w:p>
    <w:p w14:paraId="18F781F3" w14:textId="49EDA521"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Film festivalleri / etkinliklerinde gösterilen filmlerde işaret dili seçeneği yok</w:t>
      </w:r>
      <w:r>
        <w:rPr>
          <w:rFonts w:ascii="Calibri" w:eastAsia="Times New Roman" w:hAnsi="Calibri" w:cs="Calibri"/>
          <w:color w:val="000000"/>
          <w:lang w:eastAsia="tr-TR"/>
        </w:rPr>
        <w:t>, 26,5</w:t>
      </w:r>
    </w:p>
    <w:p w14:paraId="3CE4B290" w14:textId="7967FB0F" w:rsidR="00ED207E" w:rsidRDefault="00ED207E" w:rsidP="00ED207E">
      <w:pPr>
        <w:spacing w:after="0" w:line="240" w:lineRule="auto"/>
        <w:jc w:val="both"/>
        <w:rPr>
          <w:rFonts w:ascii="Calibri" w:eastAsia="Times New Roman" w:hAnsi="Calibri" w:cs="Calibri"/>
          <w:color w:val="000000"/>
          <w:lang w:eastAsia="tr-TR"/>
        </w:rPr>
      </w:pPr>
      <w:r w:rsidRPr="00291440">
        <w:rPr>
          <w:rFonts w:ascii="Calibri" w:eastAsia="Times New Roman" w:hAnsi="Calibri" w:cs="Calibri"/>
          <w:color w:val="000000"/>
          <w:lang w:eastAsia="tr-TR"/>
        </w:rPr>
        <w:t>Salonlarda indüksiyon döngü sistemi yok</w:t>
      </w:r>
      <w:r>
        <w:rPr>
          <w:rFonts w:ascii="Calibri" w:eastAsia="Times New Roman" w:hAnsi="Calibri" w:cs="Calibri"/>
          <w:color w:val="000000"/>
          <w:lang w:eastAsia="tr-TR"/>
        </w:rPr>
        <w:t>, %20,6</w:t>
      </w:r>
    </w:p>
    <w:p w14:paraId="36D04F49" w14:textId="77777777" w:rsidR="00ED207E" w:rsidRDefault="00ED207E" w:rsidP="00ED207E">
      <w:pPr>
        <w:spacing w:after="0" w:line="240" w:lineRule="auto"/>
        <w:jc w:val="both"/>
        <w:rPr>
          <w:rFonts w:ascii="Calibri" w:eastAsia="Times New Roman" w:hAnsi="Calibri" w:cs="Calibri"/>
          <w:color w:val="000000"/>
          <w:lang w:eastAsia="tr-TR"/>
        </w:rPr>
      </w:pPr>
    </w:p>
    <w:p w14:paraId="34A9499F" w14:textId="460A9B03" w:rsidR="00ED207E" w:rsidRPr="00F70EFA" w:rsidRDefault="00ED207E" w:rsidP="007A459C">
      <w:pPr>
        <w:pStyle w:val="Balk1"/>
        <w:rPr>
          <w:rFonts w:eastAsia="Times New Roman"/>
          <w:sz w:val="26"/>
          <w:szCs w:val="26"/>
          <w:lang w:eastAsia="tr-TR"/>
        </w:rPr>
      </w:pPr>
      <w:bookmarkStart w:id="14" w:name="_Toc81235790"/>
      <w:r w:rsidRPr="00F70EFA">
        <w:rPr>
          <w:rFonts w:eastAsia="Times New Roman"/>
          <w:sz w:val="26"/>
          <w:szCs w:val="26"/>
          <w:lang w:eastAsia="tr-TR"/>
        </w:rPr>
        <w:t>S4. Hangisi ya da hangileri gerçekleşse sinemayı takip edersiniz?</w:t>
      </w:r>
      <w:bookmarkEnd w:id="14"/>
      <w:r w:rsidRPr="00F70EFA">
        <w:rPr>
          <w:rFonts w:eastAsia="Times New Roman"/>
          <w:sz w:val="26"/>
          <w:szCs w:val="26"/>
          <w:lang w:eastAsia="tr-TR"/>
        </w:rPr>
        <w:t xml:space="preserve"> </w:t>
      </w:r>
    </w:p>
    <w:p w14:paraId="5D49500D" w14:textId="5A5A270A" w:rsidR="00ED207E" w:rsidRP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Sinemayı takip etmediğini belirten 34 kişinin bu soruya verdiği yanıtlar</w:t>
      </w:r>
      <w:r>
        <w:rPr>
          <w:rFonts w:ascii="Calibri" w:eastAsia="Times New Roman" w:hAnsi="Calibri" w:cs="Calibri"/>
          <w:color w:val="000000"/>
          <w:lang w:eastAsia="tr-TR"/>
        </w:rPr>
        <w:t xml:space="preserve"> sırasıyla şu şekildedir.</w:t>
      </w:r>
    </w:p>
    <w:p w14:paraId="39FC3530" w14:textId="77777777" w:rsidR="00ED207E" w:rsidRDefault="00ED207E" w:rsidP="00ED207E">
      <w:pPr>
        <w:spacing w:after="0" w:line="240" w:lineRule="auto"/>
        <w:jc w:val="both"/>
        <w:rPr>
          <w:rFonts w:ascii="Calibri" w:eastAsia="Times New Roman" w:hAnsi="Calibri" w:cs="Calibri"/>
          <w:color w:val="000000"/>
          <w:lang w:eastAsia="tr-TR"/>
        </w:rPr>
      </w:pPr>
    </w:p>
    <w:p w14:paraId="3ED95784" w14:textId="5C8319DF"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 salonlarında gösterilen filmler erişilebilir olursa</w:t>
      </w:r>
      <w:r>
        <w:rPr>
          <w:rFonts w:ascii="Calibri" w:eastAsia="Times New Roman" w:hAnsi="Calibri" w:cs="Calibri"/>
          <w:color w:val="000000"/>
          <w:lang w:eastAsia="tr-TR"/>
        </w:rPr>
        <w:t>, %55,9</w:t>
      </w:r>
    </w:p>
    <w:p w14:paraId="57EEDB4B" w14:textId="20ED78B2"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 ücretleri daha uygun olursa</w:t>
      </w:r>
      <w:r>
        <w:rPr>
          <w:rFonts w:ascii="Calibri" w:eastAsia="Times New Roman" w:hAnsi="Calibri" w:cs="Calibri"/>
          <w:color w:val="000000"/>
          <w:lang w:eastAsia="tr-TR"/>
        </w:rPr>
        <w:t>,</w:t>
      </w:r>
      <w:r w:rsidRPr="00ED207E">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Pr>
          <w:rFonts w:ascii="Calibri" w:eastAsia="Times New Roman" w:hAnsi="Calibri" w:cs="Calibri"/>
          <w:color w:val="000000"/>
          <w:lang w:eastAsia="tr-TR"/>
        </w:rPr>
        <w:t>35,3</w:t>
      </w:r>
    </w:p>
    <w:p w14:paraId="27AA653B" w14:textId="37B3D733"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 salonları erişilebilir olursa</w:t>
      </w:r>
      <w:r>
        <w:rPr>
          <w:rFonts w:ascii="Calibri" w:eastAsia="Times New Roman" w:hAnsi="Calibri" w:cs="Calibri"/>
          <w:color w:val="000000"/>
          <w:lang w:eastAsia="tr-TR"/>
        </w:rPr>
        <w:t>,</w:t>
      </w:r>
      <w:r w:rsidRPr="00ED207E">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Pr>
          <w:rFonts w:ascii="Calibri" w:eastAsia="Times New Roman" w:hAnsi="Calibri" w:cs="Calibri"/>
          <w:color w:val="000000"/>
          <w:lang w:eastAsia="tr-TR"/>
        </w:rPr>
        <w:t>35,3</w:t>
      </w:r>
    </w:p>
    <w:p w14:paraId="3D872912" w14:textId="73CD300E"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Dijital platform ücretleri daha uygun olursa</w:t>
      </w:r>
      <w:r>
        <w:rPr>
          <w:rFonts w:ascii="Calibri" w:eastAsia="Times New Roman" w:hAnsi="Calibri" w:cs="Calibri"/>
          <w:color w:val="000000"/>
          <w:lang w:eastAsia="tr-TR"/>
        </w:rPr>
        <w:t>,</w:t>
      </w:r>
      <w:r w:rsidRPr="00ED207E">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Pr>
          <w:rFonts w:ascii="Calibri" w:eastAsia="Times New Roman" w:hAnsi="Calibri" w:cs="Calibri"/>
          <w:color w:val="000000"/>
          <w:lang w:eastAsia="tr-TR"/>
        </w:rPr>
        <w:t>29,4</w:t>
      </w:r>
    </w:p>
    <w:p w14:paraId="4171D8DD" w14:textId="3BE06AF8"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Mekanların erişilebilir olup olmadığını gösteren bir sertifika sistemi olursa</w:t>
      </w:r>
      <w:r>
        <w:rPr>
          <w:rFonts w:ascii="Calibri" w:eastAsia="Times New Roman" w:hAnsi="Calibri" w:cs="Calibri"/>
          <w:color w:val="000000"/>
          <w:lang w:eastAsia="tr-TR"/>
        </w:rPr>
        <w:t>,</w:t>
      </w:r>
      <w:r w:rsidRPr="00ED207E">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Pr>
          <w:rFonts w:ascii="Calibri" w:eastAsia="Times New Roman" w:hAnsi="Calibri" w:cs="Calibri"/>
          <w:color w:val="000000"/>
          <w:lang w:eastAsia="tr-TR"/>
        </w:rPr>
        <w:t>26,5</w:t>
      </w:r>
    </w:p>
    <w:p w14:paraId="411A24C7" w14:textId="0FFDF4F1"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Dijital platformlar erişilebilir olursa</w:t>
      </w:r>
      <w:r>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Pr>
          <w:rFonts w:ascii="Calibri" w:eastAsia="Times New Roman" w:hAnsi="Calibri" w:cs="Calibri"/>
          <w:color w:val="000000"/>
          <w:lang w:eastAsia="tr-TR"/>
        </w:rPr>
        <w:t>23,5</w:t>
      </w:r>
    </w:p>
    <w:p w14:paraId="7CAB83C5" w14:textId="4F9EBA1F"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Dijital platformda gösterilen filmler erişilebilir olursa</w:t>
      </w:r>
      <w:r>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Pr>
          <w:rFonts w:ascii="Calibri" w:eastAsia="Times New Roman" w:hAnsi="Calibri" w:cs="Calibri"/>
          <w:color w:val="000000"/>
          <w:lang w:eastAsia="tr-TR"/>
        </w:rPr>
        <w:t>11,8</w:t>
      </w:r>
    </w:p>
    <w:p w14:paraId="17571C7E" w14:textId="03ECD077" w:rsidR="00ED207E" w:rsidRDefault="00ED207E" w:rsidP="00ED207E">
      <w:pPr>
        <w:spacing w:after="0" w:line="240" w:lineRule="auto"/>
        <w:jc w:val="both"/>
        <w:rPr>
          <w:rFonts w:ascii="Calibri" w:eastAsia="Times New Roman" w:hAnsi="Calibri" w:cs="Calibri"/>
          <w:color w:val="000000"/>
          <w:lang w:eastAsia="tr-TR"/>
        </w:rPr>
      </w:pPr>
    </w:p>
    <w:p w14:paraId="765648AB" w14:textId="629F1806" w:rsidR="00ED207E" w:rsidRPr="00F70EFA" w:rsidRDefault="00ED207E" w:rsidP="007A459C">
      <w:pPr>
        <w:pStyle w:val="Balk1"/>
        <w:rPr>
          <w:rFonts w:eastAsia="Times New Roman"/>
          <w:sz w:val="26"/>
          <w:szCs w:val="26"/>
          <w:lang w:eastAsia="tr-TR"/>
        </w:rPr>
      </w:pPr>
      <w:bookmarkStart w:id="15" w:name="_Toc81235791"/>
      <w:r w:rsidRPr="00F70EFA">
        <w:rPr>
          <w:rFonts w:eastAsia="Times New Roman"/>
          <w:sz w:val="26"/>
          <w:szCs w:val="26"/>
          <w:lang w:eastAsia="tr-TR"/>
        </w:rPr>
        <w:lastRenderedPageBreak/>
        <w:t>S5. Ne sıklıkta sinema salonlarında film izliyorsunuz?</w:t>
      </w:r>
      <w:bookmarkEnd w:id="15"/>
    </w:p>
    <w:tbl>
      <w:tblPr>
        <w:tblW w:w="5079" w:type="pct"/>
        <w:tblCellMar>
          <w:left w:w="0" w:type="dxa"/>
          <w:right w:w="0" w:type="dxa"/>
        </w:tblCellMar>
        <w:tblLook w:val="0600" w:firstRow="0" w:lastRow="0" w:firstColumn="0" w:lastColumn="0" w:noHBand="1" w:noVBand="1"/>
      </w:tblPr>
      <w:tblGrid>
        <w:gridCol w:w="3065"/>
        <w:gridCol w:w="3066"/>
        <w:gridCol w:w="3064"/>
      </w:tblGrid>
      <w:tr w:rsidR="00ED207E" w:rsidRPr="00ED207E" w14:paraId="2B5518A6" w14:textId="77777777" w:rsidTr="00ED207E">
        <w:trPr>
          <w:trHeight w:val="289"/>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EA639AD"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9FF9EFB"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Yüzde (%)</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E82CF3C"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Sayı</w:t>
            </w:r>
          </w:p>
        </w:tc>
      </w:tr>
      <w:tr w:rsidR="00ED207E" w:rsidRPr="00ED207E" w14:paraId="040544ED" w14:textId="77777777" w:rsidTr="00ED207E">
        <w:trPr>
          <w:trHeight w:val="34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A9F68D9"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Sinemada film izlemiyorum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0865726"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36,1</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CCA32A2"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107</w:t>
            </w:r>
          </w:p>
        </w:tc>
      </w:tr>
      <w:tr w:rsidR="00ED207E" w:rsidRPr="00ED207E" w14:paraId="51F2B8CA" w14:textId="77777777" w:rsidTr="00ED207E">
        <w:trPr>
          <w:trHeight w:val="212"/>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931E3EE"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Yılda birkaç defa</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A020543"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47,6</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A90D971"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141</w:t>
            </w:r>
          </w:p>
        </w:tc>
      </w:tr>
      <w:tr w:rsidR="00ED207E" w:rsidRPr="00ED207E" w14:paraId="7EFBF74E" w14:textId="77777777" w:rsidTr="00ED207E">
        <w:trPr>
          <w:trHeight w:val="212"/>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7A7F712"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Ayda bir defa</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1BE57A4"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11,5</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E34E9D8"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34</w:t>
            </w:r>
          </w:p>
        </w:tc>
      </w:tr>
      <w:tr w:rsidR="00ED207E" w:rsidRPr="00ED207E" w14:paraId="4C41BC88" w14:textId="77777777" w:rsidTr="00ED207E">
        <w:trPr>
          <w:trHeight w:val="212"/>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34B64A6"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Haftada bir defa</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E60EAC8"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3,4</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71BB029"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10</w:t>
            </w:r>
          </w:p>
        </w:tc>
      </w:tr>
      <w:tr w:rsidR="00ED207E" w:rsidRPr="00ED207E" w14:paraId="65C230F4" w14:textId="77777777" w:rsidTr="00ED207E">
        <w:trPr>
          <w:trHeight w:val="34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0EA8A9F"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Haftada birkaç defa</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0D4A7BE"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1,4</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933DD6B"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4</w:t>
            </w:r>
          </w:p>
        </w:tc>
      </w:tr>
      <w:tr w:rsidR="00ED207E" w:rsidRPr="00ED207E" w14:paraId="052B1C1E" w14:textId="77777777" w:rsidTr="00ED207E">
        <w:trPr>
          <w:trHeight w:val="17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5DCEDBC"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799311E"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100,0</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AFE3458"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r w:rsidRPr="00ED207E">
              <w:rPr>
                <w:rFonts w:ascii="Calibri" w:eastAsia="Times New Roman" w:hAnsi="Calibri" w:cs="Calibri"/>
                <w:b/>
                <w:bCs/>
                <w:color w:val="000000"/>
                <w:lang w:eastAsia="tr-TR"/>
              </w:rPr>
              <w:t>296</w:t>
            </w:r>
          </w:p>
        </w:tc>
      </w:tr>
    </w:tbl>
    <w:p w14:paraId="0C698968"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p>
    <w:p w14:paraId="771DCCF6" w14:textId="4E5DA6B3"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Katılımcıların %36,1’i sinemada film izlemediğini belirtirken, %47,6’sı yılda birkaç defa izlediğini, %11,5’i ise ayda 1 defa izlediğini</w:t>
      </w:r>
      <w:r>
        <w:rPr>
          <w:rFonts w:ascii="Calibri" w:eastAsia="Times New Roman" w:hAnsi="Calibri" w:cs="Calibri"/>
          <w:color w:val="000000"/>
          <w:lang w:eastAsia="tr-TR"/>
        </w:rPr>
        <w:t>, %3,4’ü ise haftada bir defa sinemada film izlediğini</w:t>
      </w:r>
      <w:r w:rsidRPr="00ED207E">
        <w:rPr>
          <w:rFonts w:ascii="Calibri" w:eastAsia="Times New Roman" w:hAnsi="Calibri" w:cs="Calibri"/>
          <w:color w:val="000000"/>
          <w:lang w:eastAsia="tr-TR"/>
        </w:rPr>
        <w:t xml:space="preserve"> belirtmiştir.</w:t>
      </w:r>
    </w:p>
    <w:p w14:paraId="79D1044E" w14:textId="77777777" w:rsidR="00ED207E" w:rsidRPr="00ED207E" w:rsidRDefault="00ED207E" w:rsidP="00ED207E">
      <w:pPr>
        <w:spacing w:after="0" w:line="240" w:lineRule="auto"/>
        <w:jc w:val="both"/>
        <w:rPr>
          <w:rFonts w:ascii="Calibri" w:eastAsia="Times New Roman" w:hAnsi="Calibri" w:cs="Calibri"/>
          <w:color w:val="000000"/>
          <w:lang w:eastAsia="tr-TR"/>
        </w:rPr>
      </w:pPr>
    </w:p>
    <w:p w14:paraId="4D9DF814" w14:textId="527D1FD6" w:rsidR="00ED207E" w:rsidRPr="00F70EFA" w:rsidRDefault="00ED207E" w:rsidP="007A459C">
      <w:pPr>
        <w:pStyle w:val="Balk1"/>
        <w:rPr>
          <w:rFonts w:eastAsia="Times New Roman"/>
          <w:sz w:val="26"/>
          <w:szCs w:val="26"/>
          <w:lang w:eastAsia="tr-TR"/>
        </w:rPr>
      </w:pPr>
      <w:bookmarkStart w:id="16" w:name="_Toc81235792"/>
      <w:r w:rsidRPr="00F70EFA">
        <w:rPr>
          <w:rFonts w:eastAsia="Times New Roman"/>
          <w:sz w:val="26"/>
          <w:szCs w:val="26"/>
          <w:lang w:eastAsia="tr-TR"/>
        </w:rPr>
        <w:t>S6. Sinema salonlarında film izlememe nedenleriniz nelerdir?</w:t>
      </w:r>
      <w:bookmarkEnd w:id="16"/>
    </w:p>
    <w:p w14:paraId="31391B4F" w14:textId="77777777" w:rsidR="00ED207E" w:rsidRP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 salonlarında film izlemediğini belirten 107 kişinin bu soruya verdiği yanıtlardır.</w:t>
      </w:r>
    </w:p>
    <w:p w14:paraId="253B3C12" w14:textId="77777777" w:rsidR="00ED207E" w:rsidRPr="00ED207E" w:rsidRDefault="00ED207E" w:rsidP="00ED207E">
      <w:pPr>
        <w:spacing w:after="0" w:line="240" w:lineRule="auto"/>
        <w:jc w:val="both"/>
        <w:rPr>
          <w:rFonts w:ascii="Calibri" w:eastAsia="Times New Roman" w:hAnsi="Calibri" w:cs="Calibri"/>
          <w:b/>
          <w:bCs/>
          <w:color w:val="000000"/>
          <w:lang w:eastAsia="tr-TR"/>
        </w:rPr>
      </w:pPr>
    </w:p>
    <w:p w14:paraId="3410EEFF" w14:textId="3DF85DB9" w:rsid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 salonlarında film izlemediklerini belirten katılımcılar en çok sinema salonlarının erişilebilir olmamasından kaynaklı sinema salonlarında film izlemediklerini belirtmişlerdir (%80,4). Bunu sinema ücretlerinin yüksek olması (%20,6) ve beraberinde refakatçiye ihtiyaç duyması (%18,7) takip etmektedir.</w:t>
      </w:r>
      <w:r>
        <w:rPr>
          <w:rFonts w:ascii="Calibri" w:eastAsia="Times New Roman" w:hAnsi="Calibri" w:cs="Calibri"/>
          <w:color w:val="000000"/>
          <w:lang w:eastAsia="tr-TR"/>
        </w:rPr>
        <w:t xml:space="preserve"> Daha sonra sırasıyla;</w:t>
      </w:r>
    </w:p>
    <w:p w14:paraId="7C305539" w14:textId="77777777" w:rsidR="00ED207E" w:rsidRPr="00ED207E" w:rsidRDefault="00ED207E" w:rsidP="00ED207E">
      <w:pPr>
        <w:spacing w:after="0" w:line="240" w:lineRule="auto"/>
        <w:jc w:val="both"/>
        <w:rPr>
          <w:rFonts w:ascii="Calibri" w:eastAsia="Times New Roman" w:hAnsi="Calibri" w:cs="Calibri"/>
          <w:color w:val="000000"/>
          <w:lang w:eastAsia="tr-TR"/>
        </w:rPr>
      </w:pPr>
    </w:p>
    <w:p w14:paraId="3FD24EBB" w14:textId="5391108D" w:rsidR="00ED207E" w:rsidRPr="00ED207E" w:rsidRDefault="00ED207E" w:rsidP="00ED207E">
      <w:pPr>
        <w:spacing w:after="0" w:line="240" w:lineRule="auto"/>
        <w:jc w:val="both"/>
        <w:rPr>
          <w:rFonts w:ascii="Calibri" w:eastAsia="Times New Roman" w:hAnsi="Calibri" w:cs="Calibri"/>
          <w:color w:val="000000"/>
          <w:lang w:eastAsia="tr-TR"/>
        </w:rPr>
      </w:pPr>
      <w:r w:rsidRPr="00ED207E">
        <w:rPr>
          <w:rFonts w:ascii="Calibri" w:eastAsia="Times New Roman" w:hAnsi="Calibri" w:cs="Calibri"/>
          <w:color w:val="000000"/>
          <w:lang w:eastAsia="tr-TR"/>
        </w:rPr>
        <w:t>Sinema salonlarına ulaşım zor</w:t>
      </w:r>
      <w:r w:rsidR="009920EE">
        <w:rPr>
          <w:rFonts w:ascii="Calibri" w:eastAsia="Times New Roman" w:hAnsi="Calibri" w:cs="Calibri"/>
          <w:color w:val="000000"/>
          <w:lang w:eastAsia="tr-TR"/>
        </w:rPr>
        <w:t>, % 15,9</w:t>
      </w:r>
    </w:p>
    <w:p w14:paraId="1B2EC6CF" w14:textId="78CC8D89" w:rsidR="009920EE" w:rsidRPr="009920EE" w:rsidRDefault="009920EE" w:rsidP="009920EE">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Sinemada yasal hakkım olan engelli indirimini talep ettiğimde gerekli indirim uygulanmıyor</w:t>
      </w:r>
      <w:r>
        <w:rPr>
          <w:rFonts w:ascii="Calibri" w:eastAsia="Times New Roman" w:hAnsi="Calibri" w:cs="Calibri"/>
          <w:color w:val="000000"/>
          <w:lang w:eastAsia="tr-TR"/>
        </w:rPr>
        <w:t>, %</w:t>
      </w:r>
      <w:r>
        <w:rPr>
          <w:rFonts w:ascii="Calibri" w:eastAsia="Times New Roman" w:hAnsi="Calibri" w:cs="Calibri"/>
          <w:color w:val="000000"/>
          <w:lang w:eastAsia="tr-TR"/>
        </w:rPr>
        <w:t>7,5</w:t>
      </w:r>
    </w:p>
    <w:p w14:paraId="05EFBD06" w14:textId="0D85BD8C" w:rsidR="009920EE" w:rsidRPr="009920EE" w:rsidRDefault="009920EE" w:rsidP="009920EE">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Sinema salonu girişinde kılavuz çizgi yok</w:t>
      </w:r>
      <w:r>
        <w:rPr>
          <w:rFonts w:ascii="Calibri" w:eastAsia="Times New Roman" w:hAnsi="Calibri" w:cs="Calibri"/>
          <w:color w:val="000000"/>
          <w:lang w:eastAsia="tr-TR"/>
        </w:rPr>
        <w:t>, %</w:t>
      </w:r>
      <w:r>
        <w:rPr>
          <w:rFonts w:ascii="Calibri" w:eastAsia="Times New Roman" w:hAnsi="Calibri" w:cs="Calibri"/>
          <w:color w:val="000000"/>
          <w:lang w:eastAsia="tr-TR"/>
        </w:rPr>
        <w:t>7,5</w:t>
      </w:r>
    </w:p>
    <w:p w14:paraId="6CDDDD71" w14:textId="7A63B699" w:rsidR="009920EE" w:rsidRPr="009920EE" w:rsidRDefault="009920EE" w:rsidP="009920EE">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Salonlarda indüksiyon döngü sistemi yok</w:t>
      </w:r>
      <w:r>
        <w:rPr>
          <w:rFonts w:ascii="Calibri" w:eastAsia="Times New Roman" w:hAnsi="Calibri" w:cs="Calibri"/>
          <w:color w:val="000000"/>
          <w:lang w:eastAsia="tr-TR"/>
        </w:rPr>
        <w:t>, %</w:t>
      </w:r>
      <w:r>
        <w:rPr>
          <w:rFonts w:ascii="Calibri" w:eastAsia="Times New Roman" w:hAnsi="Calibri" w:cs="Calibri"/>
          <w:color w:val="000000"/>
          <w:lang w:eastAsia="tr-TR"/>
        </w:rPr>
        <w:t>6,5</w:t>
      </w:r>
    </w:p>
    <w:p w14:paraId="7DE30AA5" w14:textId="1C743578" w:rsidR="009920EE" w:rsidRPr="009920EE" w:rsidRDefault="009920EE" w:rsidP="009920EE">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Sinema salonu girişinde rampa yok</w:t>
      </w:r>
      <w:r>
        <w:rPr>
          <w:rFonts w:ascii="Calibri" w:eastAsia="Times New Roman" w:hAnsi="Calibri" w:cs="Calibri"/>
          <w:color w:val="000000"/>
          <w:lang w:eastAsia="tr-TR"/>
        </w:rPr>
        <w:t>, %</w:t>
      </w:r>
      <w:r>
        <w:rPr>
          <w:rFonts w:ascii="Calibri" w:eastAsia="Times New Roman" w:hAnsi="Calibri" w:cs="Calibri"/>
          <w:color w:val="000000"/>
          <w:lang w:eastAsia="tr-TR"/>
        </w:rPr>
        <w:t>6,5</w:t>
      </w:r>
    </w:p>
    <w:p w14:paraId="2F060BAC" w14:textId="1F834354" w:rsidR="00ED207E" w:rsidRDefault="009920EE" w:rsidP="00ED207E">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Filmlerde işaret dili yok</w:t>
      </w:r>
      <w:r>
        <w:rPr>
          <w:rFonts w:ascii="Calibri" w:eastAsia="Times New Roman" w:hAnsi="Calibri" w:cs="Calibri"/>
          <w:color w:val="000000"/>
          <w:lang w:eastAsia="tr-TR"/>
        </w:rPr>
        <w:t>, %</w:t>
      </w:r>
      <w:r>
        <w:rPr>
          <w:rFonts w:ascii="Calibri" w:eastAsia="Times New Roman" w:hAnsi="Calibri" w:cs="Calibri"/>
          <w:color w:val="000000"/>
          <w:lang w:eastAsia="tr-TR"/>
        </w:rPr>
        <w:t>2,8</w:t>
      </w:r>
    </w:p>
    <w:p w14:paraId="00F88BA3" w14:textId="417227FC" w:rsidR="009920EE" w:rsidRPr="009920EE" w:rsidRDefault="009920EE" w:rsidP="009920EE">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Filmlerde ayrıntılı altyazı yok</w:t>
      </w:r>
      <w:r>
        <w:rPr>
          <w:rFonts w:ascii="Calibri" w:eastAsia="Times New Roman" w:hAnsi="Calibri" w:cs="Calibri"/>
          <w:color w:val="000000"/>
          <w:lang w:eastAsia="tr-TR"/>
        </w:rPr>
        <w:t>, %2,8</w:t>
      </w:r>
    </w:p>
    <w:p w14:paraId="09BAAD49" w14:textId="77777777" w:rsidR="009920EE" w:rsidRDefault="009920EE" w:rsidP="00ED207E">
      <w:pPr>
        <w:spacing w:after="0" w:line="240" w:lineRule="auto"/>
        <w:jc w:val="both"/>
        <w:rPr>
          <w:rFonts w:ascii="Calibri" w:eastAsia="Times New Roman" w:hAnsi="Calibri" w:cs="Calibri"/>
          <w:color w:val="000000"/>
          <w:lang w:eastAsia="tr-TR"/>
        </w:rPr>
      </w:pPr>
    </w:p>
    <w:p w14:paraId="14066668" w14:textId="720B89FA" w:rsidR="009920EE" w:rsidRDefault="009920EE" w:rsidP="00ED207E">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Yanıtları verilmiştir.</w:t>
      </w:r>
    </w:p>
    <w:p w14:paraId="643C5CFB" w14:textId="77777777" w:rsidR="00ED207E" w:rsidRDefault="00ED207E" w:rsidP="00ED207E">
      <w:pPr>
        <w:spacing w:after="0" w:line="240" w:lineRule="auto"/>
        <w:jc w:val="both"/>
        <w:rPr>
          <w:rFonts w:ascii="Calibri" w:eastAsia="Times New Roman" w:hAnsi="Calibri" w:cs="Calibri"/>
          <w:color w:val="000000"/>
          <w:lang w:eastAsia="tr-TR"/>
        </w:rPr>
      </w:pPr>
    </w:p>
    <w:p w14:paraId="7F7E499A" w14:textId="77777777" w:rsidR="009920EE" w:rsidRPr="00F70EFA" w:rsidRDefault="009920EE" w:rsidP="007A459C">
      <w:pPr>
        <w:pStyle w:val="Balk1"/>
        <w:rPr>
          <w:rFonts w:eastAsia="Times New Roman"/>
          <w:sz w:val="26"/>
          <w:szCs w:val="26"/>
          <w:lang w:eastAsia="tr-TR"/>
        </w:rPr>
      </w:pPr>
      <w:bookmarkStart w:id="17" w:name="_Toc81235793"/>
      <w:r w:rsidRPr="00F70EFA">
        <w:rPr>
          <w:rFonts w:eastAsia="Times New Roman"/>
          <w:sz w:val="26"/>
          <w:szCs w:val="26"/>
          <w:lang w:eastAsia="tr-TR"/>
        </w:rPr>
        <w:t>S7a. Film Festivallerine/ etkinliklerine ilgi duyuyor musunuz?</w:t>
      </w:r>
      <w:bookmarkEnd w:id="17"/>
    </w:p>
    <w:tbl>
      <w:tblPr>
        <w:tblW w:w="5000" w:type="pct"/>
        <w:tblCellMar>
          <w:left w:w="0" w:type="dxa"/>
          <w:right w:w="0" w:type="dxa"/>
        </w:tblCellMar>
        <w:tblLook w:val="0600" w:firstRow="0" w:lastRow="0" w:firstColumn="0" w:lastColumn="0" w:noHBand="1" w:noVBand="1"/>
      </w:tblPr>
      <w:tblGrid>
        <w:gridCol w:w="3020"/>
        <w:gridCol w:w="3018"/>
        <w:gridCol w:w="3014"/>
      </w:tblGrid>
      <w:tr w:rsidR="009920EE" w:rsidRPr="009920EE" w14:paraId="2CE11CEC" w14:textId="77777777" w:rsidTr="009920EE">
        <w:trPr>
          <w:trHeight w:val="216"/>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DAF7402"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F02508E"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Yüzde (%)</w:t>
            </w:r>
          </w:p>
        </w:tc>
        <w:tc>
          <w:tcPr>
            <w:tcW w:w="1665"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6D96414"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Sayı</w:t>
            </w:r>
          </w:p>
        </w:tc>
      </w:tr>
      <w:tr w:rsidR="009920EE" w:rsidRPr="009920EE" w14:paraId="7E7A4709" w14:textId="77777777" w:rsidTr="009920EE">
        <w:trPr>
          <w:trHeight w:val="158"/>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31F526A"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Evet</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3A98DB0"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68,2</w:t>
            </w:r>
          </w:p>
        </w:tc>
        <w:tc>
          <w:tcPr>
            <w:tcW w:w="1665"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AAD8954"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202</w:t>
            </w:r>
          </w:p>
        </w:tc>
      </w:tr>
      <w:tr w:rsidR="009920EE" w:rsidRPr="009920EE" w14:paraId="6744D9DA" w14:textId="77777777" w:rsidTr="009920EE">
        <w:trPr>
          <w:trHeight w:val="158"/>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4041736"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Hayır</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BFB3EAC"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31,8</w:t>
            </w:r>
          </w:p>
        </w:tc>
        <w:tc>
          <w:tcPr>
            <w:tcW w:w="1665"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0A00DFA"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94</w:t>
            </w:r>
          </w:p>
        </w:tc>
      </w:tr>
      <w:tr w:rsidR="009920EE" w:rsidRPr="009920EE" w14:paraId="135B7341" w14:textId="77777777" w:rsidTr="009920EE">
        <w:trPr>
          <w:trHeight w:val="99"/>
        </w:trPr>
        <w:tc>
          <w:tcPr>
            <w:tcW w:w="1668"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7667C93"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1C60153"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100,0</w:t>
            </w:r>
          </w:p>
        </w:tc>
        <w:tc>
          <w:tcPr>
            <w:tcW w:w="1665"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42D9288"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296</w:t>
            </w:r>
          </w:p>
        </w:tc>
      </w:tr>
    </w:tbl>
    <w:p w14:paraId="60B754CF" w14:textId="72ED8317" w:rsid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Film Festivallerine / etkinliklerine ilgi duyduğunu belirtenlerin oranı %68,2 iken ilgi duymadığını belirtenlerin oranı %31,8’dir.</w:t>
      </w:r>
    </w:p>
    <w:p w14:paraId="1CCAEEE3" w14:textId="303B32BD" w:rsidR="00F70EFA" w:rsidRDefault="00F70EFA" w:rsidP="009920EE">
      <w:pPr>
        <w:jc w:val="both"/>
        <w:rPr>
          <w:rFonts w:ascii="Calibri" w:eastAsia="Times New Roman" w:hAnsi="Calibri" w:cs="Calibri"/>
          <w:color w:val="000000"/>
          <w:lang w:eastAsia="tr-TR"/>
        </w:rPr>
      </w:pPr>
    </w:p>
    <w:p w14:paraId="6A163FF2" w14:textId="46F69F11" w:rsidR="00F70EFA" w:rsidRDefault="00F70EFA" w:rsidP="009920EE">
      <w:pPr>
        <w:jc w:val="both"/>
        <w:rPr>
          <w:rFonts w:ascii="Calibri" w:eastAsia="Times New Roman" w:hAnsi="Calibri" w:cs="Calibri"/>
          <w:color w:val="000000"/>
          <w:lang w:eastAsia="tr-TR"/>
        </w:rPr>
      </w:pPr>
    </w:p>
    <w:p w14:paraId="7E413334" w14:textId="77777777" w:rsidR="00F70EFA" w:rsidRPr="009920EE" w:rsidRDefault="00F70EFA" w:rsidP="009920EE">
      <w:pPr>
        <w:jc w:val="both"/>
        <w:rPr>
          <w:rFonts w:ascii="Calibri" w:eastAsia="Times New Roman" w:hAnsi="Calibri" w:cs="Calibri"/>
          <w:color w:val="000000"/>
          <w:lang w:eastAsia="tr-TR"/>
        </w:rPr>
      </w:pPr>
    </w:p>
    <w:p w14:paraId="6DD89766" w14:textId="77777777" w:rsidR="009920EE" w:rsidRPr="00F70EFA" w:rsidRDefault="009920EE" w:rsidP="007A459C">
      <w:pPr>
        <w:pStyle w:val="Balk1"/>
        <w:rPr>
          <w:rFonts w:eastAsia="Times New Roman"/>
          <w:sz w:val="26"/>
          <w:szCs w:val="26"/>
          <w:lang w:eastAsia="tr-TR"/>
        </w:rPr>
      </w:pPr>
      <w:bookmarkStart w:id="18" w:name="_Toc81235794"/>
      <w:r w:rsidRPr="00F70EFA">
        <w:rPr>
          <w:rFonts w:eastAsia="Times New Roman"/>
          <w:sz w:val="26"/>
          <w:szCs w:val="26"/>
          <w:lang w:eastAsia="tr-TR"/>
        </w:rPr>
        <w:lastRenderedPageBreak/>
        <w:t>S7b. Film Festivallerine / etkinliklerine katılıyor musunuz?</w:t>
      </w:r>
      <w:bookmarkEnd w:id="18"/>
    </w:p>
    <w:tbl>
      <w:tblPr>
        <w:tblW w:w="4966" w:type="pct"/>
        <w:tblCellMar>
          <w:left w:w="0" w:type="dxa"/>
          <w:right w:w="0" w:type="dxa"/>
        </w:tblCellMar>
        <w:tblLook w:val="0600" w:firstRow="0" w:lastRow="0" w:firstColumn="0" w:lastColumn="0" w:noHBand="1" w:noVBand="1"/>
      </w:tblPr>
      <w:tblGrid>
        <w:gridCol w:w="2998"/>
        <w:gridCol w:w="2997"/>
        <w:gridCol w:w="2995"/>
      </w:tblGrid>
      <w:tr w:rsidR="009920EE" w:rsidRPr="009920EE" w14:paraId="643B6AE7" w14:textId="77777777" w:rsidTr="009920EE">
        <w:trPr>
          <w:trHeight w:val="375"/>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2291F36"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 </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E9F4EFB"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Yüzde (%)</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30A5D078"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Sayı</w:t>
            </w:r>
          </w:p>
        </w:tc>
      </w:tr>
      <w:tr w:rsidR="009920EE" w:rsidRPr="009920EE" w14:paraId="0BDF3142" w14:textId="77777777" w:rsidTr="009920EE">
        <w:trPr>
          <w:trHeight w:val="275"/>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680FB8E"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Evet her zaman katılırım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2D3F560C"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2,7</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1D4CD91"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8</w:t>
            </w:r>
          </w:p>
        </w:tc>
      </w:tr>
      <w:tr w:rsidR="009920EE" w:rsidRPr="009920EE" w14:paraId="3C0FBE8D" w14:textId="77777777" w:rsidTr="009920EE">
        <w:trPr>
          <w:trHeight w:val="275"/>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C7174F1"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Evet bazen katılırım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779FEB5C"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31,4</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D150FE6"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93</w:t>
            </w:r>
          </w:p>
        </w:tc>
      </w:tr>
      <w:tr w:rsidR="009920EE" w:rsidRPr="009920EE" w14:paraId="3356A960" w14:textId="77777777" w:rsidTr="009920EE">
        <w:trPr>
          <w:trHeight w:val="275"/>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430DF273"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Daha önce hiç katılmadım</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091B0DB5"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65,9</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6DE989C1"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195</w:t>
            </w:r>
          </w:p>
        </w:tc>
      </w:tr>
      <w:tr w:rsidR="009920EE" w:rsidRPr="009920EE" w14:paraId="1AC5CBEB" w14:textId="77777777" w:rsidTr="009920EE">
        <w:trPr>
          <w:trHeight w:val="173"/>
        </w:trPr>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EAC8FE2"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Total</w:t>
            </w:r>
          </w:p>
        </w:tc>
        <w:tc>
          <w:tcPr>
            <w:tcW w:w="1667"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5D1899EE"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100,0</w:t>
            </w:r>
          </w:p>
        </w:tc>
        <w:tc>
          <w:tcPr>
            <w:tcW w:w="1666" w:type="pct"/>
            <w:tcBorders>
              <w:top w:val="single" w:sz="8" w:space="0" w:color="00A2FF"/>
              <w:left w:val="single" w:sz="8" w:space="0" w:color="00A2FF"/>
              <w:bottom w:val="single" w:sz="8" w:space="0" w:color="00A2FF"/>
              <w:right w:val="single" w:sz="8" w:space="0" w:color="00A2FF"/>
            </w:tcBorders>
            <w:shd w:val="clear" w:color="auto" w:fill="auto"/>
            <w:tcMar>
              <w:top w:w="12" w:type="dxa"/>
              <w:left w:w="12" w:type="dxa"/>
              <w:bottom w:w="0" w:type="dxa"/>
              <w:right w:w="12" w:type="dxa"/>
            </w:tcMar>
            <w:vAlign w:val="center"/>
            <w:hideMark/>
          </w:tcPr>
          <w:p w14:paraId="13D62E95"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b/>
                <w:bCs/>
                <w:color w:val="000000"/>
                <w:lang w:eastAsia="tr-TR"/>
              </w:rPr>
              <w:t>296</w:t>
            </w:r>
          </w:p>
        </w:tc>
      </w:tr>
    </w:tbl>
    <w:p w14:paraId="49ADDF87"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Film Festivallerine / etkinliklerine katılım oranın düşük olduğu görülmektedir. Her zaman ve bazen katıldığını belirtenlerin toplam oranı %34,1 iken daha önce hiç katılmadığını belirtenlerin oranı%65,9’dur.</w:t>
      </w:r>
    </w:p>
    <w:p w14:paraId="4200C21F" w14:textId="77777777" w:rsidR="009920EE" w:rsidRPr="00F70EFA" w:rsidRDefault="009920EE" w:rsidP="00F70EFA">
      <w:pPr>
        <w:pStyle w:val="Balk1"/>
        <w:rPr>
          <w:rFonts w:eastAsia="Times New Roman"/>
          <w:sz w:val="26"/>
          <w:szCs w:val="26"/>
          <w:lang w:eastAsia="tr-TR"/>
        </w:rPr>
      </w:pPr>
      <w:bookmarkStart w:id="19" w:name="_Toc81235795"/>
      <w:r w:rsidRPr="00F70EFA">
        <w:rPr>
          <w:rFonts w:eastAsia="Times New Roman"/>
          <w:sz w:val="26"/>
          <w:szCs w:val="26"/>
          <w:lang w:eastAsia="tr-TR"/>
        </w:rPr>
        <w:t>S8. Film Festivallerine / etkinliklerine katılmama nedenleriniz nelerdir?</w:t>
      </w:r>
      <w:bookmarkEnd w:id="19"/>
      <w:r w:rsidRPr="00F70EFA">
        <w:rPr>
          <w:rFonts w:eastAsia="Times New Roman"/>
          <w:sz w:val="26"/>
          <w:szCs w:val="26"/>
          <w:lang w:eastAsia="tr-TR"/>
        </w:rPr>
        <w:t xml:space="preserve"> </w:t>
      </w:r>
    </w:p>
    <w:p w14:paraId="59036C43" w14:textId="2F16724A" w:rsidR="00ED207E" w:rsidRDefault="009920EE" w:rsidP="00515549">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Film Festivallerine / etkinliklerine katılmadığını belirten 195 kişinin bu soruya verdiği yanıtlardır</w:t>
      </w:r>
      <w:r>
        <w:rPr>
          <w:rFonts w:ascii="Calibri" w:eastAsia="Times New Roman" w:hAnsi="Calibri" w:cs="Calibri"/>
          <w:color w:val="000000"/>
          <w:lang w:eastAsia="tr-TR"/>
        </w:rPr>
        <w:t xml:space="preserve"> şu şekildedir.</w:t>
      </w:r>
    </w:p>
    <w:p w14:paraId="29C243A2" w14:textId="17463E31" w:rsid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Film Festivallerine / etkinliklerine katılmama nedenlerinin başında Festivallerin / etkinliklerin erişilebilir olmaması gelmektedir (%55,4). En önemli ikinci neden ise Festivallerin / etkinliklerin ücretlerinin yüksekliği olmuştur (%29,2).</w:t>
      </w:r>
      <w:r>
        <w:rPr>
          <w:rFonts w:ascii="Calibri" w:eastAsia="Times New Roman" w:hAnsi="Calibri" w:cs="Calibri"/>
          <w:color w:val="000000"/>
          <w:lang w:eastAsia="tr-TR"/>
        </w:rPr>
        <w:t xml:space="preserve"> Daha sonra sırasıyla,</w:t>
      </w:r>
    </w:p>
    <w:p w14:paraId="16BF889E" w14:textId="12A92A83" w:rsidR="009920EE" w:rsidRPr="009920EE" w:rsidRDefault="009920EE" w:rsidP="00F70EFA">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Beraberimde bir refakatçiye ihtiyaç duyuyorum</w:t>
      </w:r>
      <w:r>
        <w:rPr>
          <w:rFonts w:ascii="Calibri" w:eastAsia="Times New Roman" w:hAnsi="Calibri" w:cs="Calibri"/>
          <w:color w:val="000000"/>
          <w:lang w:eastAsia="tr-TR"/>
        </w:rPr>
        <w:t>, %24,1</w:t>
      </w:r>
    </w:p>
    <w:p w14:paraId="44982932" w14:textId="3E1CA92E" w:rsidR="009920EE" w:rsidRPr="009920EE" w:rsidRDefault="009920EE" w:rsidP="00F70EFA">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Festival / etkinlik ücretleri çok yüksek</w:t>
      </w:r>
      <w:r>
        <w:rPr>
          <w:rFonts w:ascii="Calibri" w:eastAsia="Times New Roman" w:hAnsi="Calibri" w:cs="Calibri"/>
          <w:color w:val="000000"/>
          <w:lang w:eastAsia="tr-TR"/>
        </w:rPr>
        <w:t>, %</w:t>
      </w:r>
      <w:r>
        <w:rPr>
          <w:rFonts w:ascii="Calibri" w:eastAsia="Times New Roman" w:hAnsi="Calibri" w:cs="Calibri"/>
          <w:color w:val="000000"/>
          <w:lang w:eastAsia="tr-TR"/>
        </w:rPr>
        <w:t>23,1</w:t>
      </w:r>
    </w:p>
    <w:p w14:paraId="3E354C91" w14:textId="5341E7EB" w:rsidR="009920EE" w:rsidRDefault="009920EE" w:rsidP="00F70EFA">
      <w:pPr>
        <w:spacing w:after="0" w:line="240" w:lineRule="auto"/>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Festivaller / etkinlikler erişilebilir değil</w:t>
      </w:r>
      <w:r>
        <w:rPr>
          <w:rFonts w:ascii="Calibri" w:eastAsia="Times New Roman" w:hAnsi="Calibri" w:cs="Calibri"/>
          <w:color w:val="000000"/>
          <w:lang w:eastAsia="tr-TR"/>
        </w:rPr>
        <w:t>, %</w:t>
      </w:r>
      <w:r>
        <w:rPr>
          <w:rFonts w:ascii="Calibri" w:eastAsia="Times New Roman" w:hAnsi="Calibri" w:cs="Calibri"/>
          <w:color w:val="000000"/>
          <w:lang w:eastAsia="tr-TR"/>
        </w:rPr>
        <w:t>22,6</w:t>
      </w:r>
    </w:p>
    <w:p w14:paraId="226B12C4" w14:textId="5DFF0433" w:rsidR="009920EE" w:rsidRDefault="009920EE" w:rsidP="00F70EFA">
      <w:pPr>
        <w:spacing w:after="0" w:line="240" w:lineRule="auto"/>
        <w:jc w:val="both"/>
        <w:rPr>
          <w:rFonts w:ascii="Calibri" w:eastAsia="Times New Roman" w:hAnsi="Calibri" w:cs="Calibri"/>
          <w:color w:val="000000"/>
          <w:lang w:eastAsia="tr-TR"/>
        </w:rPr>
      </w:pPr>
      <w:r>
        <w:rPr>
          <w:rFonts w:ascii="Calibri" w:eastAsia="Times New Roman" w:hAnsi="Calibri" w:cs="Calibri"/>
          <w:color w:val="000000"/>
          <w:lang w:eastAsia="tr-TR"/>
        </w:rPr>
        <w:t>Şeklinde yanıtlar verilmiştir.</w:t>
      </w:r>
    </w:p>
    <w:p w14:paraId="05AD1739" w14:textId="77777777" w:rsidR="009920EE" w:rsidRPr="00F70EFA" w:rsidRDefault="009920EE" w:rsidP="007A459C">
      <w:pPr>
        <w:pStyle w:val="Balk1"/>
        <w:rPr>
          <w:rFonts w:eastAsia="Times New Roman"/>
          <w:sz w:val="26"/>
          <w:szCs w:val="26"/>
          <w:lang w:eastAsia="tr-TR"/>
        </w:rPr>
      </w:pPr>
      <w:bookmarkStart w:id="20" w:name="_Toc81235796"/>
      <w:r w:rsidRPr="00F70EFA">
        <w:rPr>
          <w:rFonts w:eastAsia="Times New Roman"/>
          <w:sz w:val="26"/>
          <w:szCs w:val="26"/>
          <w:lang w:eastAsia="tr-TR"/>
        </w:rPr>
        <w:t>S9. Engelsiz Filmler Festivali'ni daha önce duydunuz mu?</w:t>
      </w:r>
      <w:bookmarkEnd w:id="20"/>
    </w:p>
    <w:p w14:paraId="636127ED"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Engelsiz Filmler Festivali'ni daha önce duyduğunu belirtenlerin oranı %40,9 iken, daha önce duymadığını belirtenlerin oranı %59,1’dir.</w:t>
      </w:r>
    </w:p>
    <w:p w14:paraId="2A704D7D" w14:textId="77777777" w:rsidR="009920EE" w:rsidRPr="00F70EFA" w:rsidRDefault="009920EE" w:rsidP="007A459C">
      <w:pPr>
        <w:pStyle w:val="Balk1"/>
        <w:rPr>
          <w:rFonts w:eastAsia="Times New Roman"/>
          <w:sz w:val="26"/>
          <w:szCs w:val="26"/>
          <w:lang w:eastAsia="tr-TR"/>
        </w:rPr>
      </w:pPr>
      <w:bookmarkStart w:id="21" w:name="_Toc81235797"/>
      <w:r w:rsidRPr="00F70EFA">
        <w:rPr>
          <w:rFonts w:eastAsia="Times New Roman"/>
          <w:sz w:val="26"/>
          <w:szCs w:val="26"/>
          <w:lang w:eastAsia="tr-TR"/>
        </w:rPr>
        <w:t>S9a. Engelsiz Filmler Festivali'ne daha önce katıldınız mı?</w:t>
      </w:r>
      <w:bookmarkEnd w:id="21"/>
    </w:p>
    <w:p w14:paraId="6921B63A" w14:textId="0E951499" w:rsid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Katılımcılar arasında Engelsiz Filmler Festivaline daha önce katıldığını belirten kişi sayısı 1’dir.</w:t>
      </w:r>
      <w:r>
        <w:rPr>
          <w:rFonts w:ascii="Calibri" w:eastAsia="Times New Roman" w:hAnsi="Calibri" w:cs="Calibri"/>
          <w:color w:val="000000"/>
          <w:lang w:eastAsia="tr-TR"/>
        </w:rPr>
        <w:t xml:space="preserve"> Geri kalan 295 kişi </w:t>
      </w:r>
      <w:r w:rsidRPr="009920EE">
        <w:rPr>
          <w:rFonts w:ascii="Calibri" w:eastAsia="Times New Roman" w:hAnsi="Calibri" w:cs="Calibri"/>
          <w:color w:val="000000"/>
          <w:lang w:eastAsia="tr-TR"/>
        </w:rPr>
        <w:t>Engelsiz Filmler Festivaline daha önce</w:t>
      </w:r>
      <w:r>
        <w:rPr>
          <w:rFonts w:ascii="Calibri" w:eastAsia="Times New Roman" w:hAnsi="Calibri" w:cs="Calibri"/>
          <w:color w:val="000000"/>
          <w:lang w:eastAsia="tr-TR"/>
        </w:rPr>
        <w:t xml:space="preserve"> katılmadığını belirtmiştir.</w:t>
      </w:r>
    </w:p>
    <w:p w14:paraId="0798EE56" w14:textId="5102A17A" w:rsidR="009920EE" w:rsidRPr="00F70EFA" w:rsidRDefault="009920EE" w:rsidP="007A459C">
      <w:pPr>
        <w:pStyle w:val="Balk1"/>
        <w:rPr>
          <w:rFonts w:eastAsia="Times New Roman"/>
          <w:sz w:val="26"/>
          <w:szCs w:val="26"/>
          <w:lang w:eastAsia="tr-TR"/>
        </w:rPr>
      </w:pPr>
      <w:bookmarkStart w:id="22" w:name="_Toc81235798"/>
      <w:r w:rsidRPr="00F70EFA">
        <w:rPr>
          <w:rFonts w:eastAsia="Times New Roman"/>
          <w:sz w:val="26"/>
          <w:szCs w:val="26"/>
          <w:lang w:eastAsia="tr-TR"/>
        </w:rPr>
        <w:t>S10. Engelsiz Filmler Festivali ve erişilebilir etkinliklerden haberdar olmak ister misiniz?</w:t>
      </w:r>
      <w:bookmarkEnd w:id="22"/>
    </w:p>
    <w:p w14:paraId="6CC6EBFB"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Engelsiz Filmler Festivali ve erişilebilir etkinliklerden haberdar olmak istediğini belirtenlerin oranı %81,1 iken. Haberdar olmak istemeyenlerin oranı %18,9’dur.</w:t>
      </w:r>
    </w:p>
    <w:p w14:paraId="24A30FC6" w14:textId="77777777" w:rsidR="009920EE" w:rsidRPr="00F70EFA" w:rsidRDefault="009920EE" w:rsidP="007A459C">
      <w:pPr>
        <w:pStyle w:val="Balk1"/>
        <w:rPr>
          <w:rFonts w:eastAsia="Times New Roman"/>
          <w:sz w:val="26"/>
          <w:szCs w:val="26"/>
          <w:lang w:eastAsia="tr-TR"/>
        </w:rPr>
      </w:pPr>
      <w:bookmarkStart w:id="23" w:name="_Toc81235799"/>
      <w:r w:rsidRPr="00F70EFA">
        <w:rPr>
          <w:rFonts w:eastAsia="Times New Roman"/>
          <w:sz w:val="26"/>
          <w:szCs w:val="26"/>
          <w:lang w:eastAsia="tr-TR"/>
        </w:rPr>
        <w:t>S11. Dijital platformlardan film izliyor musunuz?</w:t>
      </w:r>
      <w:bookmarkEnd w:id="23"/>
    </w:p>
    <w:p w14:paraId="01F148C8" w14:textId="1CBC1D73" w:rsid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Dijital platformlardan hiçbir zaman film izlemediğini belirtenlerin oranı %24,3, her zaman ve bazen izlerim diyenlerin toplam oranı ise %75,7’dir.</w:t>
      </w:r>
    </w:p>
    <w:p w14:paraId="77C2903A" w14:textId="7E23FDE6" w:rsidR="00F70EFA" w:rsidRDefault="00F70EFA" w:rsidP="009920EE">
      <w:pPr>
        <w:jc w:val="both"/>
        <w:rPr>
          <w:rFonts w:ascii="Calibri" w:eastAsia="Times New Roman" w:hAnsi="Calibri" w:cs="Calibri"/>
          <w:color w:val="000000"/>
          <w:lang w:eastAsia="tr-TR"/>
        </w:rPr>
      </w:pPr>
    </w:p>
    <w:p w14:paraId="45D05212" w14:textId="3E95B18A" w:rsidR="00F70EFA" w:rsidRDefault="00F70EFA" w:rsidP="009920EE">
      <w:pPr>
        <w:jc w:val="both"/>
        <w:rPr>
          <w:rFonts w:ascii="Calibri" w:eastAsia="Times New Roman" w:hAnsi="Calibri" w:cs="Calibri"/>
          <w:color w:val="000000"/>
          <w:lang w:eastAsia="tr-TR"/>
        </w:rPr>
      </w:pPr>
    </w:p>
    <w:p w14:paraId="0FC8C6F7" w14:textId="57F8568C" w:rsidR="00F70EFA" w:rsidRDefault="00F70EFA" w:rsidP="009920EE">
      <w:pPr>
        <w:jc w:val="both"/>
        <w:rPr>
          <w:rFonts w:ascii="Calibri" w:eastAsia="Times New Roman" w:hAnsi="Calibri" w:cs="Calibri"/>
          <w:color w:val="000000"/>
          <w:lang w:eastAsia="tr-TR"/>
        </w:rPr>
      </w:pPr>
    </w:p>
    <w:p w14:paraId="6D1D0AFA" w14:textId="77777777" w:rsidR="00F70EFA" w:rsidRPr="009920EE" w:rsidRDefault="00F70EFA" w:rsidP="009920EE">
      <w:pPr>
        <w:jc w:val="both"/>
        <w:rPr>
          <w:rFonts w:ascii="Calibri" w:eastAsia="Times New Roman" w:hAnsi="Calibri" w:cs="Calibri"/>
          <w:color w:val="000000"/>
          <w:lang w:eastAsia="tr-TR"/>
        </w:rPr>
      </w:pPr>
    </w:p>
    <w:p w14:paraId="34B9AABF" w14:textId="77777777" w:rsidR="009920EE" w:rsidRPr="00F70EFA" w:rsidRDefault="009920EE" w:rsidP="007A459C">
      <w:pPr>
        <w:pStyle w:val="Balk1"/>
        <w:rPr>
          <w:rFonts w:eastAsia="Times New Roman"/>
          <w:sz w:val="26"/>
          <w:szCs w:val="26"/>
          <w:lang w:eastAsia="tr-TR"/>
        </w:rPr>
      </w:pPr>
      <w:bookmarkStart w:id="24" w:name="_Toc81235800"/>
      <w:r w:rsidRPr="00F70EFA">
        <w:rPr>
          <w:rFonts w:eastAsia="Times New Roman"/>
          <w:sz w:val="26"/>
          <w:szCs w:val="26"/>
          <w:lang w:eastAsia="tr-TR"/>
        </w:rPr>
        <w:lastRenderedPageBreak/>
        <w:t>S12. Dijital platformlardan film izlememe nedenleriniz nelerdir?</w:t>
      </w:r>
      <w:bookmarkEnd w:id="24"/>
    </w:p>
    <w:p w14:paraId="5420DE06" w14:textId="672ADF4F" w:rsid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Dijital platformlardan film izlemediğini belirten 59 kişinin bu soruya verdiği yanıtlar</w:t>
      </w:r>
      <w:r>
        <w:rPr>
          <w:rFonts w:ascii="Calibri" w:eastAsia="Times New Roman" w:hAnsi="Calibri" w:cs="Calibri"/>
          <w:color w:val="000000"/>
          <w:lang w:eastAsia="tr-TR"/>
        </w:rPr>
        <w:t xml:space="preserve"> şu şekildedir.</w:t>
      </w:r>
    </w:p>
    <w:p w14:paraId="3E0954C8" w14:textId="77777777" w:rsidR="009920EE" w:rsidRPr="009920EE" w:rsidRDefault="009920EE" w:rsidP="009920EE">
      <w:pPr>
        <w:jc w:val="both"/>
        <w:rPr>
          <w:rFonts w:ascii="Calibri" w:eastAsia="Times New Roman" w:hAnsi="Calibri" w:cs="Calibri"/>
          <w:color w:val="000000"/>
          <w:lang w:eastAsia="tr-TR"/>
        </w:rPr>
      </w:pPr>
      <w:r w:rsidRPr="009920EE">
        <w:rPr>
          <w:rFonts w:ascii="Calibri" w:eastAsia="Times New Roman" w:hAnsi="Calibri" w:cs="Calibri"/>
          <w:color w:val="000000"/>
          <w:lang w:eastAsia="tr-TR"/>
        </w:rPr>
        <w:t>Dijital platformlardan film izlemediğini belirtenlerin, izlememe nedenlerine bakıldığında;</w:t>
      </w:r>
    </w:p>
    <w:p w14:paraId="73B76EE2" w14:textId="76FDDEA1" w:rsidR="009920EE" w:rsidRDefault="009920EE" w:rsidP="009920EE">
      <w:pPr>
        <w:jc w:val="both"/>
        <w:rPr>
          <w:rFonts w:ascii="Calibri" w:eastAsia="Times New Roman" w:hAnsi="Calibri" w:cs="Calibri"/>
          <w:color w:val="000000"/>
        </w:rPr>
      </w:pPr>
      <w:r w:rsidRPr="009920EE">
        <w:rPr>
          <w:rFonts w:ascii="Calibri" w:eastAsia="Times New Roman" w:hAnsi="Calibri" w:cs="Calibri"/>
          <w:color w:val="000000"/>
          <w:lang w:eastAsia="tr-TR"/>
        </w:rPr>
        <w:t>%83,1 oranında abonelik ücretlerinin yüksek olması cevabı verilirken, %40,7 oranında dijital platformların erişilebilir olmaması cevabı verilmiştir.</w:t>
      </w:r>
      <w:r>
        <w:rPr>
          <w:rFonts w:ascii="Calibri" w:eastAsia="Times New Roman" w:hAnsi="Calibri" w:cs="Calibri"/>
          <w:color w:val="000000"/>
          <w:lang w:eastAsia="tr-TR"/>
        </w:rPr>
        <w:t xml:space="preserve"> Çalışmaya katılanların %5,1’i ise bu soruya </w:t>
      </w:r>
      <w:r w:rsidRPr="009920EE">
        <w:rPr>
          <w:rFonts w:ascii="Calibri" w:eastAsia="Times New Roman" w:hAnsi="Calibri" w:cs="Calibri"/>
          <w:color w:val="000000"/>
        </w:rPr>
        <w:t>Dijital platformlarda gösterilen filmlerde işaret dili tercümesi yok</w:t>
      </w:r>
      <w:r>
        <w:rPr>
          <w:rFonts w:ascii="Calibri" w:eastAsia="Times New Roman" w:hAnsi="Calibri" w:cs="Calibri"/>
          <w:color w:val="000000"/>
        </w:rPr>
        <w:t>, cevabı vermiştir.</w:t>
      </w:r>
    </w:p>
    <w:p w14:paraId="17ADB47B" w14:textId="77777777" w:rsidR="009920EE" w:rsidRPr="00F70EFA" w:rsidRDefault="009920EE" w:rsidP="007A459C">
      <w:pPr>
        <w:pStyle w:val="Balk1"/>
        <w:rPr>
          <w:sz w:val="26"/>
          <w:szCs w:val="26"/>
        </w:rPr>
      </w:pPr>
      <w:bookmarkStart w:id="25" w:name="_Toc81235801"/>
      <w:r w:rsidRPr="00F70EFA">
        <w:rPr>
          <w:sz w:val="26"/>
          <w:szCs w:val="26"/>
        </w:rPr>
        <w:t>S13. Aşağıdakilerden hangisi ya da hangilerinin iyileştirilmesini istersiniz?</w:t>
      </w:r>
      <w:bookmarkEnd w:id="25"/>
      <w:r w:rsidRPr="00F70EFA">
        <w:rPr>
          <w:sz w:val="26"/>
          <w:szCs w:val="26"/>
        </w:rPr>
        <w:t xml:space="preserve"> </w:t>
      </w:r>
    </w:p>
    <w:p w14:paraId="2152D877" w14:textId="77777777" w:rsidR="009920EE" w:rsidRPr="009920EE" w:rsidRDefault="009920EE" w:rsidP="009920EE">
      <w:pPr>
        <w:jc w:val="both"/>
        <w:rPr>
          <w:rFonts w:ascii="Calibri" w:hAnsi="Calibri" w:cs="Calibri"/>
          <w:color w:val="000000"/>
        </w:rPr>
      </w:pPr>
      <w:r w:rsidRPr="009920EE">
        <w:rPr>
          <w:rFonts w:ascii="Calibri" w:hAnsi="Calibri" w:cs="Calibri"/>
          <w:color w:val="000000"/>
        </w:rPr>
        <w:t>Katılımcılara hangi konularda iyileştirme yapılması gerektiği sorulmuş, alınan yanıtlar şu şekilde olmuştur;</w:t>
      </w:r>
    </w:p>
    <w:p w14:paraId="02470E6C" w14:textId="77777777" w:rsidR="009920EE" w:rsidRPr="009920EE" w:rsidRDefault="009920EE" w:rsidP="009920EE">
      <w:pPr>
        <w:jc w:val="both"/>
        <w:rPr>
          <w:rFonts w:ascii="Calibri" w:hAnsi="Calibri" w:cs="Calibri"/>
          <w:color w:val="000000"/>
        </w:rPr>
      </w:pPr>
      <w:r w:rsidRPr="009920EE">
        <w:rPr>
          <w:rFonts w:ascii="Calibri" w:hAnsi="Calibri" w:cs="Calibri"/>
          <w:color w:val="000000"/>
        </w:rPr>
        <w:t>Katılımcıların %58,1’i sinema salonlarının erişilebilir olması, %50,7’si sinema ücretlerinin daha uygun olması, %47,6’sı dijital platformların ücretlerinin uygun olması yanıtlarını vermişlerdir.</w:t>
      </w:r>
    </w:p>
    <w:p w14:paraId="0452D0A9" w14:textId="70D3316F" w:rsidR="009920EE" w:rsidRDefault="009920EE" w:rsidP="009920EE">
      <w:pPr>
        <w:jc w:val="both"/>
        <w:rPr>
          <w:rFonts w:ascii="Calibri" w:hAnsi="Calibri" w:cs="Calibri"/>
          <w:color w:val="000000"/>
        </w:rPr>
      </w:pPr>
      <w:r>
        <w:rPr>
          <w:rFonts w:ascii="Calibri" w:hAnsi="Calibri" w:cs="Calibri"/>
          <w:color w:val="000000"/>
        </w:rPr>
        <w:t>Daha sonra sırasıyla;</w:t>
      </w:r>
    </w:p>
    <w:p w14:paraId="42ED91A3" w14:textId="01AD2D45" w:rsidR="009920EE" w:rsidRPr="009920EE" w:rsidRDefault="009920EE" w:rsidP="00F70EFA">
      <w:pPr>
        <w:spacing w:after="0" w:line="240" w:lineRule="auto"/>
        <w:jc w:val="both"/>
        <w:rPr>
          <w:rFonts w:ascii="Calibri" w:hAnsi="Calibri" w:cs="Calibri"/>
          <w:color w:val="000000"/>
        </w:rPr>
      </w:pPr>
      <w:r w:rsidRPr="009920EE">
        <w:rPr>
          <w:rFonts w:ascii="Calibri" w:hAnsi="Calibri" w:cs="Calibri"/>
          <w:color w:val="000000"/>
        </w:rPr>
        <w:t>Dijital platformda gösterilen filmlerin erişilebilir olması (</w:t>
      </w:r>
      <w:proofErr w:type="spellStart"/>
      <w:r w:rsidRPr="009920EE">
        <w:rPr>
          <w:rFonts w:ascii="Calibri" w:hAnsi="Calibri" w:cs="Calibri"/>
          <w:color w:val="000000"/>
        </w:rPr>
        <w:t>Netflix</w:t>
      </w:r>
      <w:proofErr w:type="spellEnd"/>
      <w:r w:rsidRPr="009920EE">
        <w:rPr>
          <w:rFonts w:ascii="Calibri" w:hAnsi="Calibri" w:cs="Calibri"/>
          <w:color w:val="000000"/>
        </w:rPr>
        <w:t>, Amazon, prime vs.)</w:t>
      </w:r>
      <w:r w:rsidR="007A459C">
        <w:rPr>
          <w:rFonts w:ascii="Calibri" w:hAnsi="Calibri" w:cs="Calibri"/>
          <w:color w:val="000000"/>
        </w:rPr>
        <w:t>, %45,3</w:t>
      </w:r>
    </w:p>
    <w:p w14:paraId="34C36339" w14:textId="4BE54600" w:rsidR="009920EE" w:rsidRPr="009920EE" w:rsidRDefault="009920EE" w:rsidP="00F70EFA">
      <w:pPr>
        <w:spacing w:after="0" w:line="240" w:lineRule="auto"/>
        <w:jc w:val="both"/>
        <w:rPr>
          <w:rFonts w:ascii="Calibri" w:hAnsi="Calibri" w:cs="Calibri"/>
          <w:color w:val="000000"/>
        </w:rPr>
      </w:pPr>
      <w:r w:rsidRPr="009920EE">
        <w:rPr>
          <w:rFonts w:ascii="Calibri" w:hAnsi="Calibri" w:cs="Calibri"/>
          <w:color w:val="000000"/>
        </w:rPr>
        <w:t>Dijital platformların erişilebilir olması (</w:t>
      </w:r>
      <w:proofErr w:type="spellStart"/>
      <w:r w:rsidRPr="009920EE">
        <w:rPr>
          <w:rFonts w:ascii="Calibri" w:hAnsi="Calibri" w:cs="Calibri"/>
          <w:color w:val="000000"/>
        </w:rPr>
        <w:t>Netflix</w:t>
      </w:r>
      <w:proofErr w:type="spellEnd"/>
      <w:r w:rsidRPr="009920EE">
        <w:rPr>
          <w:rFonts w:ascii="Calibri" w:hAnsi="Calibri" w:cs="Calibri"/>
          <w:color w:val="000000"/>
        </w:rPr>
        <w:t>, Amazon, prime vs.)</w:t>
      </w:r>
      <w:r w:rsidR="007A459C" w:rsidRPr="007A459C">
        <w:rPr>
          <w:rFonts w:ascii="Calibri" w:hAnsi="Calibri" w:cs="Calibri"/>
          <w:color w:val="000000"/>
        </w:rPr>
        <w:t xml:space="preserve"> </w:t>
      </w:r>
      <w:r w:rsidR="007A459C">
        <w:rPr>
          <w:rFonts w:ascii="Calibri" w:hAnsi="Calibri" w:cs="Calibri"/>
          <w:color w:val="000000"/>
        </w:rPr>
        <w:t>, %</w:t>
      </w:r>
      <w:r w:rsidR="007A459C">
        <w:rPr>
          <w:rFonts w:ascii="Calibri" w:hAnsi="Calibri" w:cs="Calibri"/>
          <w:color w:val="000000"/>
        </w:rPr>
        <w:t>44,6</w:t>
      </w:r>
    </w:p>
    <w:p w14:paraId="76FF3F35" w14:textId="74111AD6" w:rsidR="009920EE" w:rsidRPr="009920EE" w:rsidRDefault="009920EE" w:rsidP="00F70EFA">
      <w:pPr>
        <w:spacing w:after="0" w:line="240" w:lineRule="auto"/>
        <w:jc w:val="both"/>
        <w:rPr>
          <w:rFonts w:ascii="Calibri" w:hAnsi="Calibri" w:cs="Calibri"/>
          <w:color w:val="000000"/>
        </w:rPr>
      </w:pPr>
      <w:r w:rsidRPr="009920EE">
        <w:rPr>
          <w:rFonts w:ascii="Calibri" w:hAnsi="Calibri" w:cs="Calibri"/>
          <w:color w:val="000000"/>
        </w:rPr>
        <w:t>Sinema salonlarında gösterilen filmlerin erişilebilir olması</w:t>
      </w:r>
      <w:r w:rsidR="007A459C">
        <w:rPr>
          <w:rFonts w:ascii="Calibri" w:hAnsi="Calibri" w:cs="Calibri"/>
          <w:color w:val="000000"/>
        </w:rPr>
        <w:t>, %</w:t>
      </w:r>
      <w:r w:rsidR="007A459C">
        <w:rPr>
          <w:rFonts w:ascii="Calibri" w:hAnsi="Calibri" w:cs="Calibri"/>
          <w:color w:val="000000"/>
        </w:rPr>
        <w:t>34,8</w:t>
      </w:r>
    </w:p>
    <w:p w14:paraId="711C5D8B" w14:textId="05D869E6" w:rsidR="009920EE" w:rsidRDefault="009920EE" w:rsidP="00F70EFA">
      <w:pPr>
        <w:spacing w:after="0" w:line="240" w:lineRule="auto"/>
        <w:jc w:val="both"/>
        <w:rPr>
          <w:rFonts w:ascii="Calibri" w:hAnsi="Calibri" w:cs="Calibri"/>
          <w:color w:val="000000"/>
        </w:rPr>
      </w:pPr>
      <w:r w:rsidRPr="009920EE">
        <w:rPr>
          <w:rFonts w:ascii="Calibri" w:hAnsi="Calibri" w:cs="Calibri"/>
          <w:color w:val="000000"/>
        </w:rPr>
        <w:t>Sinema salonlarında işaret dili bilen bir çalışan olması</w:t>
      </w:r>
      <w:r w:rsidR="007A459C">
        <w:rPr>
          <w:rFonts w:ascii="Calibri" w:hAnsi="Calibri" w:cs="Calibri"/>
          <w:color w:val="000000"/>
        </w:rPr>
        <w:t>, %</w:t>
      </w:r>
      <w:r w:rsidR="007A459C">
        <w:rPr>
          <w:rFonts w:ascii="Calibri" w:hAnsi="Calibri" w:cs="Calibri"/>
          <w:color w:val="000000"/>
        </w:rPr>
        <w:t>12,8</w:t>
      </w:r>
    </w:p>
    <w:p w14:paraId="5A634C6F" w14:textId="62FD2051" w:rsidR="007A459C" w:rsidRDefault="007A459C" w:rsidP="00F70EFA">
      <w:pPr>
        <w:spacing w:after="0" w:line="240" w:lineRule="auto"/>
        <w:jc w:val="both"/>
        <w:rPr>
          <w:rFonts w:ascii="Calibri" w:hAnsi="Calibri" w:cs="Calibri"/>
          <w:color w:val="000000"/>
        </w:rPr>
      </w:pPr>
      <w:r>
        <w:rPr>
          <w:rFonts w:ascii="Calibri" w:hAnsi="Calibri" w:cs="Calibri"/>
          <w:color w:val="000000"/>
        </w:rPr>
        <w:t>Şeklinde olmuştur.</w:t>
      </w:r>
    </w:p>
    <w:p w14:paraId="350D434D" w14:textId="2E422696" w:rsidR="007A459C" w:rsidRPr="00F70EFA" w:rsidRDefault="007A459C" w:rsidP="007A459C">
      <w:pPr>
        <w:pStyle w:val="Balk1"/>
        <w:rPr>
          <w:sz w:val="26"/>
          <w:szCs w:val="26"/>
        </w:rPr>
      </w:pPr>
      <w:bookmarkStart w:id="26" w:name="_Toc81235802"/>
      <w:r w:rsidRPr="00F70EFA">
        <w:rPr>
          <w:sz w:val="26"/>
          <w:szCs w:val="26"/>
        </w:rPr>
        <w:t>S14. İfadelere katılma dereceleri</w:t>
      </w:r>
      <w:bookmarkEnd w:id="26"/>
    </w:p>
    <w:p w14:paraId="3ACF246E" w14:textId="3E6356BE" w:rsidR="007A459C" w:rsidRPr="007A459C" w:rsidRDefault="007A459C" w:rsidP="007A459C">
      <w:pPr>
        <w:jc w:val="both"/>
        <w:rPr>
          <w:rFonts w:ascii="Calibri" w:hAnsi="Calibri" w:cs="Calibri"/>
          <w:b/>
          <w:bCs/>
          <w:color w:val="000000"/>
        </w:rPr>
      </w:pPr>
      <w:r w:rsidRPr="007A459C">
        <w:rPr>
          <w:rFonts w:ascii="Calibri" w:hAnsi="Calibri" w:cs="Calibri"/>
          <w:b/>
          <w:bCs/>
          <w:color w:val="000000"/>
        </w:rPr>
        <w:t>(Kısmen ve Evet yanıtları toplamı)</w:t>
      </w:r>
    </w:p>
    <w:p w14:paraId="7C97E57E" w14:textId="4C4F23EC" w:rsidR="00291440" w:rsidRDefault="007A459C" w:rsidP="00F70EFA">
      <w:pPr>
        <w:spacing w:after="0" w:line="240" w:lineRule="auto"/>
        <w:jc w:val="both"/>
        <w:rPr>
          <w:rFonts w:ascii="Calibri" w:eastAsia="Times New Roman" w:hAnsi="Calibri" w:cs="Calibri"/>
          <w:color w:val="000000"/>
          <w:lang w:eastAsia="tr-TR"/>
        </w:rPr>
      </w:pPr>
      <w:proofErr w:type="spellStart"/>
      <w:r w:rsidRPr="007A459C">
        <w:rPr>
          <w:rFonts w:ascii="Calibri" w:eastAsia="Times New Roman" w:hAnsi="Calibri" w:cs="Calibri"/>
          <w:color w:val="000000"/>
          <w:lang w:eastAsia="tr-TR"/>
        </w:rPr>
        <w:t>Pandemi</w:t>
      </w:r>
      <w:proofErr w:type="spellEnd"/>
      <w:r w:rsidRPr="007A459C">
        <w:rPr>
          <w:rFonts w:ascii="Calibri" w:eastAsia="Times New Roman" w:hAnsi="Calibri" w:cs="Calibri"/>
          <w:color w:val="000000"/>
          <w:lang w:eastAsia="tr-TR"/>
        </w:rPr>
        <w:t xml:space="preserve"> süresince evde TV izlediğini belirtenlerin oranı %88,9’dur.</w:t>
      </w:r>
    </w:p>
    <w:p w14:paraId="7FF1F936" w14:textId="77777777" w:rsidR="007A459C" w:rsidRPr="007A459C" w:rsidRDefault="007A459C" w:rsidP="00F70EFA">
      <w:pPr>
        <w:spacing w:after="0" w:line="240" w:lineRule="auto"/>
        <w:jc w:val="both"/>
        <w:rPr>
          <w:rFonts w:ascii="Calibri" w:eastAsia="Times New Roman" w:hAnsi="Calibri" w:cs="Calibri"/>
          <w:color w:val="000000"/>
          <w:lang w:eastAsia="tr-TR"/>
        </w:rPr>
      </w:pPr>
      <w:proofErr w:type="spellStart"/>
      <w:r w:rsidRPr="007A459C">
        <w:rPr>
          <w:rFonts w:ascii="Calibri" w:eastAsia="Times New Roman" w:hAnsi="Calibri" w:cs="Calibri"/>
          <w:color w:val="000000"/>
          <w:lang w:eastAsia="tr-TR"/>
        </w:rPr>
        <w:t>Pandemi</w:t>
      </w:r>
      <w:proofErr w:type="spellEnd"/>
      <w:r w:rsidRPr="007A459C">
        <w:rPr>
          <w:rFonts w:ascii="Calibri" w:eastAsia="Times New Roman" w:hAnsi="Calibri" w:cs="Calibri"/>
          <w:color w:val="000000"/>
          <w:lang w:eastAsia="tr-TR"/>
        </w:rPr>
        <w:t xml:space="preserve"> süresince evde dijital platformlardan sinema filmleri izlediğini belirtenlerin oranı %84,8’dir.</w:t>
      </w:r>
    </w:p>
    <w:p w14:paraId="31A78382" w14:textId="77777777" w:rsidR="007A459C" w:rsidRPr="007A459C" w:rsidRDefault="007A459C" w:rsidP="00F70EFA">
      <w:pPr>
        <w:spacing w:after="0" w:line="240" w:lineRule="auto"/>
        <w:jc w:val="both"/>
        <w:rPr>
          <w:rFonts w:ascii="Calibri" w:eastAsia="Times New Roman" w:hAnsi="Calibri" w:cs="Calibri"/>
          <w:color w:val="000000"/>
          <w:lang w:eastAsia="tr-TR"/>
        </w:rPr>
      </w:pPr>
      <w:proofErr w:type="spellStart"/>
      <w:r w:rsidRPr="007A459C">
        <w:rPr>
          <w:rFonts w:ascii="Calibri" w:eastAsia="Times New Roman" w:hAnsi="Calibri" w:cs="Calibri"/>
          <w:color w:val="000000"/>
          <w:lang w:eastAsia="tr-TR"/>
        </w:rPr>
        <w:t>Pandemi</w:t>
      </w:r>
      <w:proofErr w:type="spellEnd"/>
      <w:r w:rsidRPr="007A459C">
        <w:rPr>
          <w:rFonts w:ascii="Calibri" w:eastAsia="Times New Roman" w:hAnsi="Calibri" w:cs="Calibri"/>
          <w:color w:val="000000"/>
          <w:lang w:eastAsia="tr-TR"/>
        </w:rPr>
        <w:t xml:space="preserve"> süresince evde internet ve sosyal medyada vakit geçirdiğini belirtenlerin oranı %94,9’dur.</w:t>
      </w:r>
    </w:p>
    <w:p w14:paraId="11DBE05B" w14:textId="77777777" w:rsidR="007A459C" w:rsidRPr="007A459C" w:rsidRDefault="007A459C" w:rsidP="00F70EFA">
      <w:pPr>
        <w:spacing w:after="0" w:line="240" w:lineRule="auto"/>
        <w:jc w:val="both"/>
        <w:rPr>
          <w:rFonts w:ascii="Calibri" w:eastAsia="Times New Roman" w:hAnsi="Calibri" w:cs="Calibri"/>
          <w:color w:val="000000"/>
          <w:lang w:eastAsia="tr-TR"/>
        </w:rPr>
      </w:pPr>
      <w:proofErr w:type="spellStart"/>
      <w:r w:rsidRPr="007A459C">
        <w:rPr>
          <w:rFonts w:ascii="Calibri" w:eastAsia="Times New Roman" w:hAnsi="Calibri" w:cs="Calibri"/>
          <w:color w:val="000000"/>
          <w:lang w:eastAsia="tr-TR"/>
        </w:rPr>
        <w:t>Pandemi</w:t>
      </w:r>
      <w:proofErr w:type="spellEnd"/>
      <w:r w:rsidRPr="007A459C">
        <w:rPr>
          <w:rFonts w:ascii="Calibri" w:eastAsia="Times New Roman" w:hAnsi="Calibri" w:cs="Calibri"/>
          <w:color w:val="000000"/>
          <w:lang w:eastAsia="tr-TR"/>
        </w:rPr>
        <w:t xml:space="preserve"> sürecinin engelliler için çok daha zor geçtiğini belirtenlerin oranı %86,5’tir.</w:t>
      </w:r>
    </w:p>
    <w:p w14:paraId="1AF42B72" w14:textId="77777777" w:rsidR="007A459C" w:rsidRPr="007A459C" w:rsidRDefault="007A459C" w:rsidP="00F70EFA">
      <w:pPr>
        <w:spacing w:after="0" w:line="240" w:lineRule="auto"/>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«Filmlerde “Engellilik” temasının işlenmesi ilgimi çeker» ifadesine katılanların oranı %78,1’dir.</w:t>
      </w:r>
    </w:p>
    <w:p w14:paraId="1E56DA06" w14:textId="77777777" w:rsidR="007A459C" w:rsidRPr="007A459C" w:rsidRDefault="007A459C" w:rsidP="00F70EFA">
      <w:pPr>
        <w:spacing w:after="0" w:line="240" w:lineRule="auto"/>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Sosyal içerikli filmleri tercih ettiğini belirtenlerin oranı %74,6’dır.</w:t>
      </w:r>
    </w:p>
    <w:p w14:paraId="535D696B" w14:textId="77777777" w:rsidR="007A459C" w:rsidRPr="007A459C" w:rsidRDefault="007A459C" w:rsidP="00F70EFA">
      <w:pPr>
        <w:spacing w:after="0" w:line="240" w:lineRule="auto"/>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«Filmlerde engelli karakterlerin olması ilgimi çekiyor» ifadesine katıldığını belirtenlerin oranı %74,6’dır.</w:t>
      </w:r>
    </w:p>
    <w:p w14:paraId="11637CDC" w14:textId="77777777" w:rsidR="007A459C" w:rsidRPr="007A459C" w:rsidRDefault="007A459C" w:rsidP="00F70EFA">
      <w:pPr>
        <w:spacing w:after="0" w:line="240" w:lineRule="auto"/>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«Filmlerde engelli karakterler abartılı olarak konumlandırılıyor.» ifadesine katıldığını belirtenlerin oranı %73,0’dır.</w:t>
      </w:r>
    </w:p>
    <w:p w14:paraId="1321F0AD" w14:textId="7F2489F9" w:rsidR="007A459C" w:rsidRDefault="007A459C" w:rsidP="007A459C">
      <w:pPr>
        <w:pStyle w:val="Balk1"/>
        <w:rPr>
          <w:rFonts w:eastAsia="Times New Roman"/>
          <w:lang w:eastAsia="tr-TR"/>
        </w:rPr>
      </w:pPr>
      <w:bookmarkStart w:id="27" w:name="_Toc81235803"/>
      <w:r>
        <w:rPr>
          <w:rFonts w:eastAsia="Times New Roman"/>
          <w:lang w:eastAsia="tr-TR"/>
        </w:rPr>
        <w:t>ÇAPRAZ TABLOLAR</w:t>
      </w:r>
      <w:bookmarkEnd w:id="27"/>
    </w:p>
    <w:p w14:paraId="37CE0088" w14:textId="7E5C0F45" w:rsidR="007A459C" w:rsidRDefault="007A459C" w:rsidP="00515549">
      <w:pPr>
        <w:jc w:val="both"/>
        <w:rPr>
          <w:rFonts w:ascii="Calibri" w:eastAsia="Times New Roman" w:hAnsi="Calibri" w:cs="Calibri"/>
          <w:color w:val="000000"/>
          <w:lang w:eastAsia="tr-TR"/>
        </w:rPr>
      </w:pPr>
      <w:r>
        <w:rPr>
          <w:rFonts w:ascii="Calibri" w:eastAsia="Times New Roman" w:hAnsi="Calibri" w:cs="Calibri"/>
          <w:color w:val="000000"/>
          <w:lang w:eastAsia="tr-TR"/>
        </w:rPr>
        <w:t>Çapraz tabloların yorumlamaları şu şekilde olmuştur;</w:t>
      </w:r>
    </w:p>
    <w:p w14:paraId="5BB0A014"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 xml:space="preserve">«5378 Sayılı Engelliler Hakkındaki Kanun biz engellilerin hayatını daha da kolaylaştırıyor» ifadesine engel türlerine göre bakıldığında anlamlı bir fark olmadığı görülmesine karşın, ortopedik engellilerin bu ifadeye katılma oranlarının </w:t>
      </w:r>
      <w:proofErr w:type="spellStart"/>
      <w:r w:rsidRPr="007A459C">
        <w:rPr>
          <w:rFonts w:ascii="Calibri" w:eastAsia="Times New Roman" w:hAnsi="Calibri" w:cs="Calibri"/>
          <w:color w:val="000000"/>
          <w:lang w:eastAsia="tr-TR"/>
        </w:rPr>
        <w:t>nisbi</w:t>
      </w:r>
      <w:proofErr w:type="spellEnd"/>
      <w:r w:rsidRPr="007A459C">
        <w:rPr>
          <w:rFonts w:ascii="Calibri" w:eastAsia="Times New Roman" w:hAnsi="Calibri" w:cs="Calibri"/>
          <w:color w:val="000000"/>
          <w:lang w:eastAsia="tr-TR"/>
        </w:rPr>
        <w:t xml:space="preserve"> olarak daha yüksek olduğu, görme engellilerin ise </w:t>
      </w:r>
      <w:proofErr w:type="spellStart"/>
      <w:r w:rsidRPr="007A459C">
        <w:rPr>
          <w:rFonts w:ascii="Calibri" w:eastAsia="Times New Roman" w:hAnsi="Calibri" w:cs="Calibri"/>
          <w:color w:val="000000"/>
          <w:lang w:eastAsia="tr-TR"/>
        </w:rPr>
        <w:t>nisbi</w:t>
      </w:r>
      <w:proofErr w:type="spellEnd"/>
      <w:r w:rsidRPr="007A459C">
        <w:rPr>
          <w:rFonts w:ascii="Calibri" w:eastAsia="Times New Roman" w:hAnsi="Calibri" w:cs="Calibri"/>
          <w:color w:val="000000"/>
          <w:lang w:eastAsia="tr-TR"/>
        </w:rPr>
        <w:t xml:space="preserve"> olarak daha düşük olduğu söylenebilir.</w:t>
      </w:r>
    </w:p>
    <w:p w14:paraId="41F1463C"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 xml:space="preserve">«16 yıl önce çıkarılan kanunun yürürlüğe girmemesi bizlerin hayatını daha da zorlaştırmaktadır.» ifadesine engel türlerine göre bakıldığında, ortopedik ve görme engellilerin bu ifadeye katılma oranlarının </w:t>
      </w:r>
      <w:proofErr w:type="spellStart"/>
      <w:r w:rsidRPr="007A459C">
        <w:rPr>
          <w:rFonts w:ascii="Calibri" w:eastAsia="Times New Roman" w:hAnsi="Calibri" w:cs="Calibri"/>
          <w:color w:val="000000"/>
          <w:lang w:eastAsia="tr-TR"/>
        </w:rPr>
        <w:t>nisbi</w:t>
      </w:r>
      <w:proofErr w:type="spellEnd"/>
      <w:r w:rsidRPr="007A459C">
        <w:rPr>
          <w:rFonts w:ascii="Calibri" w:eastAsia="Times New Roman" w:hAnsi="Calibri" w:cs="Calibri"/>
          <w:color w:val="000000"/>
          <w:lang w:eastAsia="tr-TR"/>
        </w:rPr>
        <w:t xml:space="preserve"> olarak daha yüksek olduğu söylenebilir.</w:t>
      </w:r>
    </w:p>
    <w:p w14:paraId="15F29B06"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«Engelliler Hakkındaki Kanun, kamu yapıları ve toplu taşıma araçlarının yanında özel yapıları da kapsamalıdır» ifadesine engel türlerine göre bakıldığında, tüm engel türlerinin bu ifadeye katılım oranlarının yüksek olduğu söylenebilir.</w:t>
      </w:r>
    </w:p>
    <w:p w14:paraId="5C770E54"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lastRenderedPageBreak/>
        <w:t>«Kanun/mevzuatlar doğru bir şekilde uygulanıyor» ifadesine engel türlerine göre bakıldığında, tüm engel türlerinin bu ifadeye katılım oranlarının düşük olduğu söylenebilir. En yüksek katılma oranları işitme ve ortopedik engel türündedir.</w:t>
      </w:r>
    </w:p>
    <w:p w14:paraId="7BAA021A"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Sinemayı takip etme konusunda görme engellilerin diğer engel türlerine göre daha istekli olduğu söylenebilir. Görme engelli katılımcıların %91,3’ü sinemayı takip ettiğini ya da kısmen takip ettiğini belirtmiştir.</w:t>
      </w:r>
    </w:p>
    <w:p w14:paraId="3F694290" w14:textId="77777777" w:rsidR="007A459C" w:rsidRPr="007A459C" w:rsidRDefault="007A459C" w:rsidP="007A459C">
      <w:pPr>
        <w:pStyle w:val="Balk2"/>
        <w:rPr>
          <w:rFonts w:eastAsia="Times New Roman"/>
          <w:lang w:eastAsia="tr-TR"/>
        </w:rPr>
      </w:pPr>
      <w:bookmarkStart w:id="28" w:name="_Toc81235804"/>
      <w:r w:rsidRPr="007A459C">
        <w:rPr>
          <w:rFonts w:eastAsia="Times New Roman"/>
          <w:lang w:eastAsia="tr-TR"/>
        </w:rPr>
        <w:t>Sinemayı takip etmeme nedenleri</w:t>
      </w:r>
      <w:bookmarkEnd w:id="28"/>
    </w:p>
    <w:p w14:paraId="50C33E06"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Sinemayı takip etmediğini belirten katılımcıların sinemayı takip etmeme nedenleri incelendiğinde; dikkat çeken bazı bulgular aşağıda sıralanmıştır;</w:t>
      </w:r>
    </w:p>
    <w:p w14:paraId="6D2F3E26" w14:textId="77777777" w:rsidR="007A459C" w:rsidRPr="007A459C" w:rsidRDefault="007A459C" w:rsidP="00F70EFA">
      <w:pPr>
        <w:numPr>
          <w:ilvl w:val="0"/>
          <w:numId w:val="5"/>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 xml:space="preserve">İşitme engelliler </w:t>
      </w:r>
      <w:proofErr w:type="spellStart"/>
      <w:r w:rsidRPr="007A459C">
        <w:rPr>
          <w:rFonts w:ascii="Calibri" w:eastAsia="Times New Roman" w:hAnsi="Calibri" w:cs="Calibri"/>
          <w:color w:val="000000"/>
          <w:lang w:eastAsia="tr-TR"/>
        </w:rPr>
        <w:t>nisbi</w:t>
      </w:r>
      <w:proofErr w:type="spellEnd"/>
      <w:r w:rsidRPr="007A459C">
        <w:rPr>
          <w:rFonts w:ascii="Calibri" w:eastAsia="Times New Roman" w:hAnsi="Calibri" w:cs="Calibri"/>
          <w:color w:val="000000"/>
          <w:lang w:eastAsia="tr-TR"/>
        </w:rPr>
        <w:t xml:space="preserve"> oranda daha sinemaya ilgi duymaktadır.</w:t>
      </w:r>
    </w:p>
    <w:p w14:paraId="48702D11" w14:textId="77777777" w:rsidR="007A459C" w:rsidRPr="007A459C" w:rsidRDefault="007A459C" w:rsidP="00F70EFA">
      <w:pPr>
        <w:numPr>
          <w:ilvl w:val="0"/>
          <w:numId w:val="5"/>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 xml:space="preserve"> görme engelliler sinema salonlarının erişilebilir olmadığını diğer engelli türündeki katılımcılardan daha fazla düşünmektedir.</w:t>
      </w:r>
    </w:p>
    <w:p w14:paraId="127DC95C" w14:textId="77777777" w:rsidR="007A459C" w:rsidRPr="007A459C" w:rsidRDefault="007A459C" w:rsidP="00F70EFA">
      <w:pPr>
        <w:numPr>
          <w:ilvl w:val="0"/>
          <w:numId w:val="5"/>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İşitme engelliler sinema ücretlerini daha yüksek bulmaktadır. Sinema salonlarına ulaşım sırasıyla görme engelliler ve ortopedik engelliler için daha zordur.</w:t>
      </w:r>
    </w:p>
    <w:p w14:paraId="7EA27C46" w14:textId="77777777" w:rsidR="007A459C" w:rsidRPr="007A459C" w:rsidRDefault="007A459C" w:rsidP="00F70EFA">
      <w:pPr>
        <w:numPr>
          <w:ilvl w:val="0"/>
          <w:numId w:val="5"/>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Sinema salonlarında çalışan personelin davranışlarından ortopedik engelliler daha fazla şikayet etmektedir.</w:t>
      </w:r>
    </w:p>
    <w:p w14:paraId="3A868FED" w14:textId="77777777" w:rsidR="007A459C" w:rsidRPr="007A459C" w:rsidRDefault="007A459C" w:rsidP="00F70EFA">
      <w:pPr>
        <w:numPr>
          <w:ilvl w:val="0"/>
          <w:numId w:val="5"/>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Görme engelliler dijital platformların erişilebilir olmamasından şikayetçidir.</w:t>
      </w:r>
    </w:p>
    <w:p w14:paraId="574C52BC" w14:textId="77777777" w:rsidR="007A459C" w:rsidRPr="007A459C" w:rsidRDefault="007A459C" w:rsidP="00F70EFA">
      <w:pPr>
        <w:numPr>
          <w:ilvl w:val="0"/>
          <w:numId w:val="5"/>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Görme engelliler daha fazla refakatçiye ihtiyaç duymaktadır.</w:t>
      </w:r>
    </w:p>
    <w:p w14:paraId="7ED72B5D" w14:textId="77777777" w:rsidR="007A459C" w:rsidRPr="007A459C" w:rsidRDefault="007A459C" w:rsidP="00F70EFA">
      <w:pPr>
        <w:numPr>
          <w:ilvl w:val="0"/>
          <w:numId w:val="5"/>
        </w:numPr>
        <w:spacing w:after="0" w:line="240" w:lineRule="auto"/>
        <w:ind w:left="714" w:hanging="357"/>
        <w:rPr>
          <w:rFonts w:ascii="Calibri" w:eastAsia="Times New Roman" w:hAnsi="Calibri" w:cs="Calibri"/>
          <w:color w:val="000000"/>
          <w:lang w:eastAsia="tr-TR"/>
        </w:rPr>
      </w:pPr>
      <w:r w:rsidRPr="007A459C">
        <w:rPr>
          <w:rFonts w:ascii="Calibri" w:eastAsia="Times New Roman" w:hAnsi="Calibri" w:cs="Calibri"/>
          <w:color w:val="000000"/>
          <w:lang w:eastAsia="tr-TR"/>
        </w:rPr>
        <w:t>Hangisi ya da hangileri gerçekleşse sinemayı takip edersiniz? Sorusuna verilen yanıtlar engel türüne göre incelendiğinde;</w:t>
      </w:r>
    </w:p>
    <w:p w14:paraId="1FA796C8" w14:textId="77777777" w:rsidR="007A459C" w:rsidRPr="007A459C" w:rsidRDefault="007A459C" w:rsidP="007A459C">
      <w:pPr>
        <w:ind w:left="360"/>
        <w:rPr>
          <w:rFonts w:ascii="Calibri" w:eastAsia="Times New Roman" w:hAnsi="Calibri" w:cs="Calibri"/>
          <w:color w:val="000000"/>
          <w:lang w:eastAsia="tr-TR"/>
        </w:rPr>
      </w:pPr>
      <w:r w:rsidRPr="007A459C">
        <w:rPr>
          <w:rFonts w:ascii="Calibri" w:eastAsia="Times New Roman" w:hAnsi="Calibri" w:cs="Calibri"/>
          <w:color w:val="000000"/>
          <w:lang w:eastAsia="tr-TR"/>
        </w:rPr>
        <w:t>Sinema salonları erişilebilir olursa sinemayı takip ederim seçeneğini en fazla belirten ortopedik engelli katılımcılar olmuştur. Mekanların erişilebilir olup olmadığını gösteren sertifika sisteminin olması seçeneğinde de yine en fazla yanıt ortopedik engel türündeki katılımcılardan gelmiştir.</w:t>
      </w:r>
    </w:p>
    <w:p w14:paraId="2CC2C28D" w14:textId="77777777" w:rsidR="007A459C" w:rsidRDefault="007A459C" w:rsidP="00515549">
      <w:pPr>
        <w:jc w:val="both"/>
        <w:rPr>
          <w:rFonts w:ascii="Calibri" w:eastAsia="Times New Roman" w:hAnsi="Calibri" w:cs="Calibri"/>
          <w:color w:val="000000"/>
          <w:lang w:eastAsia="tr-TR"/>
        </w:rPr>
      </w:pPr>
    </w:p>
    <w:p w14:paraId="466D0F21"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En fazla sinemada film izlediğini belirtenler sırasıyla, işitme engelli, ortopedik engelli ve son olarak görme engelli katılımcılar olmuştur. Görme engelli katılımcıların %62,0’si sinemada film izlemediğini belirtmiştir.</w:t>
      </w:r>
    </w:p>
    <w:p w14:paraId="3E19438D"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Film Festivallerine / etkinliklerine ilgi duyma konusunda tüm engel türündeki katılımcılar birbirine yakın yanıtlar vermişlerdir. Az da olsa işitme engelli katılımcıların ilgi duyma konusunda daha yüksek oranda evet cevabı verdikleri söylenebilir.</w:t>
      </w:r>
    </w:p>
    <w:p w14:paraId="6ADF6E12"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Film Festivallerine / etkinliklerine katılma konusunda tüm engel türündeki katılımcılar birbirine yakın yanıtlar vermişlerdir. Katılımcıların Film Festivallerine / etkinliklerine katılma konusunda çok istekli olmadıkları söylenebilir.</w:t>
      </w:r>
    </w:p>
    <w:p w14:paraId="092EF13D"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Film Festivalleri / etkinliklerine katılmama nedenleri incelendiğinde Festivaller / etkinliklerin erişilebilir olmadığını düşünenlerin çoğunluğunun ortopedik engelli katılımcılar olduğu görülmektedir. Diğer seçeneklerde tüm engelli katılımcıların birbirine yakın yanıtlar verdiği söylenebilir.</w:t>
      </w:r>
    </w:p>
    <w:p w14:paraId="555AD727"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Engelsiz Filmler Festivali’ni daha önce duyma oranı tüm engel türündeki katılımcılarda benzer oranda olmasına karşın, Görme engelli katılımcılarda en düşük orandadır.</w:t>
      </w:r>
    </w:p>
    <w:p w14:paraId="04FFC03E"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Engelsiz Filmler Festivali’ne katılım yok denecek kadar azdır. Tüm katılımcılar içerisinde sadece 1 adet görme engelli katılımcı katılım sağladığını belirtmiştir.</w:t>
      </w:r>
    </w:p>
    <w:p w14:paraId="31A31A7C"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Engelsiz Filmler Festivali ve erişilebilir etkinliklerden en çok görme engelli katılımcılar en az ise işitme engelli katılımcılar haberdar olmak istemektedir.</w:t>
      </w:r>
    </w:p>
    <w:p w14:paraId="252449B0" w14:textId="77777777" w:rsidR="007A459C" w:rsidRPr="007A459C" w:rsidRDefault="007A459C" w:rsidP="007A459C">
      <w:pPr>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lastRenderedPageBreak/>
        <w:t>Dijital platformlardan film izleme konusunda tüm engel türündeki katılımcılar birbirine yakın sayılabilecek cevaplar vermişlerdir. .</w:t>
      </w:r>
    </w:p>
    <w:p w14:paraId="507573FC" w14:textId="77777777" w:rsidR="007A459C" w:rsidRPr="007A459C" w:rsidRDefault="007A459C" w:rsidP="00F70EFA">
      <w:pPr>
        <w:numPr>
          <w:ilvl w:val="0"/>
          <w:numId w:val="6"/>
        </w:numPr>
        <w:spacing w:after="0" w:line="240" w:lineRule="auto"/>
        <w:ind w:left="714" w:hanging="357"/>
        <w:jc w:val="both"/>
        <w:rPr>
          <w:rFonts w:ascii="Calibri" w:eastAsia="Times New Roman" w:hAnsi="Calibri" w:cs="Calibri"/>
          <w:color w:val="000000"/>
          <w:lang w:eastAsia="tr-TR"/>
        </w:rPr>
      </w:pPr>
      <w:proofErr w:type="spellStart"/>
      <w:r w:rsidRPr="007A459C">
        <w:rPr>
          <w:rFonts w:ascii="Calibri" w:eastAsia="Times New Roman" w:hAnsi="Calibri" w:cs="Calibri"/>
          <w:color w:val="000000"/>
          <w:lang w:eastAsia="tr-TR"/>
        </w:rPr>
        <w:t>Pandemi</w:t>
      </w:r>
      <w:proofErr w:type="spellEnd"/>
      <w:r w:rsidRPr="007A459C">
        <w:rPr>
          <w:rFonts w:ascii="Calibri" w:eastAsia="Times New Roman" w:hAnsi="Calibri" w:cs="Calibri"/>
          <w:color w:val="000000"/>
          <w:lang w:eastAsia="tr-TR"/>
        </w:rPr>
        <w:t xml:space="preserve"> sürecinde ortopedik engelliler daha fazla TV ve dijital platformlardan filmler izlemişlerdir.</w:t>
      </w:r>
    </w:p>
    <w:p w14:paraId="44EF740C" w14:textId="77777777" w:rsidR="007A459C" w:rsidRPr="007A459C" w:rsidRDefault="007A459C" w:rsidP="00F70EFA">
      <w:pPr>
        <w:numPr>
          <w:ilvl w:val="0"/>
          <w:numId w:val="6"/>
        </w:numPr>
        <w:spacing w:after="0" w:line="240" w:lineRule="auto"/>
        <w:ind w:left="714" w:hanging="357"/>
        <w:jc w:val="both"/>
        <w:rPr>
          <w:rFonts w:ascii="Calibri" w:eastAsia="Times New Roman" w:hAnsi="Calibri" w:cs="Calibri"/>
          <w:color w:val="000000"/>
          <w:lang w:eastAsia="tr-TR"/>
        </w:rPr>
      </w:pPr>
      <w:proofErr w:type="spellStart"/>
      <w:r w:rsidRPr="007A459C">
        <w:rPr>
          <w:rFonts w:ascii="Calibri" w:eastAsia="Times New Roman" w:hAnsi="Calibri" w:cs="Calibri"/>
          <w:color w:val="000000"/>
          <w:lang w:eastAsia="tr-TR"/>
        </w:rPr>
        <w:t>Pandemi</w:t>
      </w:r>
      <w:proofErr w:type="spellEnd"/>
      <w:r w:rsidRPr="007A459C">
        <w:rPr>
          <w:rFonts w:ascii="Calibri" w:eastAsia="Times New Roman" w:hAnsi="Calibri" w:cs="Calibri"/>
          <w:color w:val="000000"/>
          <w:lang w:eastAsia="tr-TR"/>
        </w:rPr>
        <w:t xml:space="preserve"> sürecinde görme engelliler daha fazla sosyal medyada vakit geçirmişlerdir.</w:t>
      </w:r>
    </w:p>
    <w:p w14:paraId="3143C09C" w14:textId="77777777" w:rsidR="007A459C" w:rsidRPr="007A459C" w:rsidRDefault="007A459C" w:rsidP="00F70EFA">
      <w:pPr>
        <w:numPr>
          <w:ilvl w:val="0"/>
          <w:numId w:val="6"/>
        </w:numPr>
        <w:spacing w:after="0" w:line="240" w:lineRule="auto"/>
        <w:ind w:left="714" w:hanging="357"/>
        <w:jc w:val="both"/>
        <w:rPr>
          <w:rFonts w:ascii="Calibri" w:eastAsia="Times New Roman" w:hAnsi="Calibri" w:cs="Calibri"/>
          <w:color w:val="000000"/>
          <w:lang w:eastAsia="tr-TR"/>
        </w:rPr>
      </w:pPr>
      <w:r w:rsidRPr="007A459C">
        <w:rPr>
          <w:rFonts w:ascii="Calibri" w:eastAsia="Times New Roman" w:hAnsi="Calibri" w:cs="Calibri"/>
          <w:color w:val="000000"/>
          <w:lang w:eastAsia="tr-TR"/>
        </w:rPr>
        <w:t>Ortopedik engelliler sosyal içerikli filmlere daha fazla ilgi göstermektedir.</w:t>
      </w:r>
    </w:p>
    <w:p w14:paraId="692C0D5E" w14:textId="77777777" w:rsidR="00291440" w:rsidRDefault="00291440" w:rsidP="00515549">
      <w:pPr>
        <w:jc w:val="both"/>
        <w:rPr>
          <w:rFonts w:ascii="Calibri" w:eastAsia="Times New Roman" w:hAnsi="Calibri" w:cs="Calibri"/>
          <w:color w:val="000000"/>
          <w:lang w:eastAsia="tr-TR"/>
        </w:rPr>
      </w:pPr>
    </w:p>
    <w:p w14:paraId="5CB57884" w14:textId="77777777" w:rsidR="00291440" w:rsidRDefault="00291440" w:rsidP="00515549">
      <w:pPr>
        <w:jc w:val="both"/>
        <w:rPr>
          <w:rFonts w:ascii="Calibri" w:eastAsia="Times New Roman" w:hAnsi="Calibri" w:cs="Calibri"/>
          <w:color w:val="000000"/>
          <w:lang w:eastAsia="tr-TR"/>
        </w:rPr>
      </w:pPr>
    </w:p>
    <w:p w14:paraId="3FC13AD0" w14:textId="77777777" w:rsidR="00291440" w:rsidRDefault="00291440" w:rsidP="00515549">
      <w:pPr>
        <w:jc w:val="both"/>
        <w:rPr>
          <w:b/>
          <w:bCs/>
        </w:rPr>
      </w:pPr>
    </w:p>
    <w:p w14:paraId="212BF8EC" w14:textId="2EF93AD2" w:rsidR="00596CCE" w:rsidRDefault="00596CCE" w:rsidP="00515549">
      <w:pPr>
        <w:jc w:val="both"/>
        <w:rPr>
          <w:b/>
          <w:bCs/>
        </w:rPr>
      </w:pPr>
    </w:p>
    <w:p w14:paraId="2A524FE6" w14:textId="77777777" w:rsidR="00596CCE" w:rsidRDefault="00596CCE" w:rsidP="00515549">
      <w:pPr>
        <w:jc w:val="both"/>
      </w:pPr>
    </w:p>
    <w:sectPr w:rsidR="00596CC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B337F" w14:textId="77777777" w:rsidR="00E719D7" w:rsidRDefault="00E719D7" w:rsidP="00596CCE">
      <w:pPr>
        <w:spacing w:after="0" w:line="240" w:lineRule="auto"/>
      </w:pPr>
      <w:r>
        <w:separator/>
      </w:r>
    </w:p>
  </w:endnote>
  <w:endnote w:type="continuationSeparator" w:id="0">
    <w:p w14:paraId="01DEF14A" w14:textId="77777777" w:rsidR="00E719D7" w:rsidRDefault="00E719D7" w:rsidP="00596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BC66D" w14:textId="65951875" w:rsidR="00596CCE" w:rsidRDefault="00596CCE">
    <w:pPr>
      <w:pStyle w:val="AltBilgi"/>
    </w:pPr>
    <w:r w:rsidRPr="00596CCE">
      <w:drawing>
        <wp:anchor distT="0" distB="0" distL="114300" distR="114300" simplePos="0" relativeHeight="251659264" behindDoc="0" locked="0" layoutInCell="1" allowOverlap="1" wp14:anchorId="63081E1D" wp14:editId="63ACFE01">
          <wp:simplePos x="0" y="0"/>
          <wp:positionH relativeFrom="column">
            <wp:posOffset>-427355</wp:posOffset>
          </wp:positionH>
          <wp:positionV relativeFrom="paragraph">
            <wp:posOffset>-89535</wp:posOffset>
          </wp:positionV>
          <wp:extent cx="6705892" cy="61722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705892" cy="6172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A4AF0" w14:textId="77777777" w:rsidR="00E719D7" w:rsidRDefault="00E719D7" w:rsidP="00596CCE">
      <w:pPr>
        <w:spacing w:after="0" w:line="240" w:lineRule="auto"/>
      </w:pPr>
      <w:r>
        <w:separator/>
      </w:r>
    </w:p>
  </w:footnote>
  <w:footnote w:type="continuationSeparator" w:id="0">
    <w:p w14:paraId="79E82358" w14:textId="77777777" w:rsidR="00E719D7" w:rsidRDefault="00E719D7" w:rsidP="00596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351D" w14:textId="584B8E0B" w:rsidR="00596CCE" w:rsidRDefault="00596CCE">
    <w:pPr>
      <w:pStyle w:val="stBilgi"/>
    </w:pPr>
    <w:r w:rsidRPr="00596CCE">
      <w:t xml:space="preserve"> </w:t>
    </w:r>
    <w:r w:rsidRPr="00596CCE">
      <w:drawing>
        <wp:anchor distT="0" distB="0" distL="114300" distR="114300" simplePos="0" relativeHeight="251658240" behindDoc="0" locked="0" layoutInCell="1" allowOverlap="1" wp14:anchorId="6EEDC234" wp14:editId="464AAA35">
          <wp:simplePos x="0" y="0"/>
          <wp:positionH relativeFrom="column">
            <wp:posOffset>2041525</wp:posOffset>
          </wp:positionH>
          <wp:positionV relativeFrom="paragraph">
            <wp:posOffset>-312420</wp:posOffset>
          </wp:positionV>
          <wp:extent cx="1501140" cy="667634"/>
          <wp:effectExtent l="0" t="0" r="381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1140" cy="6676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D0E62"/>
    <w:multiLevelType w:val="hybridMultilevel"/>
    <w:tmpl w:val="EA72DBE4"/>
    <w:lvl w:ilvl="0" w:tplc="385233A4">
      <w:start w:val="1"/>
      <w:numFmt w:val="bullet"/>
      <w:lvlText w:val="•"/>
      <w:lvlJc w:val="left"/>
      <w:pPr>
        <w:tabs>
          <w:tab w:val="num" w:pos="720"/>
        </w:tabs>
        <w:ind w:left="720" w:hanging="360"/>
      </w:pPr>
      <w:rPr>
        <w:rFonts w:ascii="Arial" w:hAnsi="Arial" w:hint="default"/>
      </w:rPr>
    </w:lvl>
    <w:lvl w:ilvl="1" w:tplc="886ACEDC" w:tentative="1">
      <w:start w:val="1"/>
      <w:numFmt w:val="bullet"/>
      <w:lvlText w:val="•"/>
      <w:lvlJc w:val="left"/>
      <w:pPr>
        <w:tabs>
          <w:tab w:val="num" w:pos="1440"/>
        </w:tabs>
        <w:ind w:left="1440" w:hanging="360"/>
      </w:pPr>
      <w:rPr>
        <w:rFonts w:ascii="Arial" w:hAnsi="Arial" w:hint="default"/>
      </w:rPr>
    </w:lvl>
    <w:lvl w:ilvl="2" w:tplc="4EF8F7FE" w:tentative="1">
      <w:start w:val="1"/>
      <w:numFmt w:val="bullet"/>
      <w:lvlText w:val="•"/>
      <w:lvlJc w:val="left"/>
      <w:pPr>
        <w:tabs>
          <w:tab w:val="num" w:pos="2160"/>
        </w:tabs>
        <w:ind w:left="2160" w:hanging="360"/>
      </w:pPr>
      <w:rPr>
        <w:rFonts w:ascii="Arial" w:hAnsi="Arial" w:hint="default"/>
      </w:rPr>
    </w:lvl>
    <w:lvl w:ilvl="3" w:tplc="8A4644D2" w:tentative="1">
      <w:start w:val="1"/>
      <w:numFmt w:val="bullet"/>
      <w:lvlText w:val="•"/>
      <w:lvlJc w:val="left"/>
      <w:pPr>
        <w:tabs>
          <w:tab w:val="num" w:pos="2880"/>
        </w:tabs>
        <w:ind w:left="2880" w:hanging="360"/>
      </w:pPr>
      <w:rPr>
        <w:rFonts w:ascii="Arial" w:hAnsi="Arial" w:hint="default"/>
      </w:rPr>
    </w:lvl>
    <w:lvl w:ilvl="4" w:tplc="7EA63676" w:tentative="1">
      <w:start w:val="1"/>
      <w:numFmt w:val="bullet"/>
      <w:lvlText w:val="•"/>
      <w:lvlJc w:val="left"/>
      <w:pPr>
        <w:tabs>
          <w:tab w:val="num" w:pos="3600"/>
        </w:tabs>
        <w:ind w:left="3600" w:hanging="360"/>
      </w:pPr>
      <w:rPr>
        <w:rFonts w:ascii="Arial" w:hAnsi="Arial" w:hint="default"/>
      </w:rPr>
    </w:lvl>
    <w:lvl w:ilvl="5" w:tplc="98FA4A2A" w:tentative="1">
      <w:start w:val="1"/>
      <w:numFmt w:val="bullet"/>
      <w:lvlText w:val="•"/>
      <w:lvlJc w:val="left"/>
      <w:pPr>
        <w:tabs>
          <w:tab w:val="num" w:pos="4320"/>
        </w:tabs>
        <w:ind w:left="4320" w:hanging="360"/>
      </w:pPr>
      <w:rPr>
        <w:rFonts w:ascii="Arial" w:hAnsi="Arial" w:hint="default"/>
      </w:rPr>
    </w:lvl>
    <w:lvl w:ilvl="6" w:tplc="8FF89B00" w:tentative="1">
      <w:start w:val="1"/>
      <w:numFmt w:val="bullet"/>
      <w:lvlText w:val="•"/>
      <w:lvlJc w:val="left"/>
      <w:pPr>
        <w:tabs>
          <w:tab w:val="num" w:pos="5040"/>
        </w:tabs>
        <w:ind w:left="5040" w:hanging="360"/>
      </w:pPr>
      <w:rPr>
        <w:rFonts w:ascii="Arial" w:hAnsi="Arial" w:hint="default"/>
      </w:rPr>
    </w:lvl>
    <w:lvl w:ilvl="7" w:tplc="B9FA3280" w:tentative="1">
      <w:start w:val="1"/>
      <w:numFmt w:val="bullet"/>
      <w:lvlText w:val="•"/>
      <w:lvlJc w:val="left"/>
      <w:pPr>
        <w:tabs>
          <w:tab w:val="num" w:pos="5760"/>
        </w:tabs>
        <w:ind w:left="5760" w:hanging="360"/>
      </w:pPr>
      <w:rPr>
        <w:rFonts w:ascii="Arial" w:hAnsi="Arial" w:hint="default"/>
      </w:rPr>
    </w:lvl>
    <w:lvl w:ilvl="8" w:tplc="E5F6C95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16C69E7"/>
    <w:multiLevelType w:val="hybridMultilevel"/>
    <w:tmpl w:val="3F82EA8C"/>
    <w:lvl w:ilvl="0" w:tplc="B25015CE">
      <w:start w:val="1"/>
      <w:numFmt w:val="bullet"/>
      <w:lvlText w:val="•"/>
      <w:lvlJc w:val="left"/>
      <w:pPr>
        <w:tabs>
          <w:tab w:val="num" w:pos="720"/>
        </w:tabs>
        <w:ind w:left="720" w:hanging="360"/>
      </w:pPr>
      <w:rPr>
        <w:rFonts w:ascii="Arial" w:hAnsi="Arial" w:hint="default"/>
      </w:rPr>
    </w:lvl>
    <w:lvl w:ilvl="1" w:tplc="EF448526" w:tentative="1">
      <w:start w:val="1"/>
      <w:numFmt w:val="bullet"/>
      <w:lvlText w:val="•"/>
      <w:lvlJc w:val="left"/>
      <w:pPr>
        <w:tabs>
          <w:tab w:val="num" w:pos="1440"/>
        </w:tabs>
        <w:ind w:left="1440" w:hanging="360"/>
      </w:pPr>
      <w:rPr>
        <w:rFonts w:ascii="Arial" w:hAnsi="Arial" w:hint="default"/>
      </w:rPr>
    </w:lvl>
    <w:lvl w:ilvl="2" w:tplc="776000C2" w:tentative="1">
      <w:start w:val="1"/>
      <w:numFmt w:val="bullet"/>
      <w:lvlText w:val="•"/>
      <w:lvlJc w:val="left"/>
      <w:pPr>
        <w:tabs>
          <w:tab w:val="num" w:pos="2160"/>
        </w:tabs>
        <w:ind w:left="2160" w:hanging="360"/>
      </w:pPr>
      <w:rPr>
        <w:rFonts w:ascii="Arial" w:hAnsi="Arial" w:hint="default"/>
      </w:rPr>
    </w:lvl>
    <w:lvl w:ilvl="3" w:tplc="728845B2" w:tentative="1">
      <w:start w:val="1"/>
      <w:numFmt w:val="bullet"/>
      <w:lvlText w:val="•"/>
      <w:lvlJc w:val="left"/>
      <w:pPr>
        <w:tabs>
          <w:tab w:val="num" w:pos="2880"/>
        </w:tabs>
        <w:ind w:left="2880" w:hanging="360"/>
      </w:pPr>
      <w:rPr>
        <w:rFonts w:ascii="Arial" w:hAnsi="Arial" w:hint="default"/>
      </w:rPr>
    </w:lvl>
    <w:lvl w:ilvl="4" w:tplc="5270E98E" w:tentative="1">
      <w:start w:val="1"/>
      <w:numFmt w:val="bullet"/>
      <w:lvlText w:val="•"/>
      <w:lvlJc w:val="left"/>
      <w:pPr>
        <w:tabs>
          <w:tab w:val="num" w:pos="3600"/>
        </w:tabs>
        <w:ind w:left="3600" w:hanging="360"/>
      </w:pPr>
      <w:rPr>
        <w:rFonts w:ascii="Arial" w:hAnsi="Arial" w:hint="default"/>
      </w:rPr>
    </w:lvl>
    <w:lvl w:ilvl="5" w:tplc="AA0C0716" w:tentative="1">
      <w:start w:val="1"/>
      <w:numFmt w:val="bullet"/>
      <w:lvlText w:val="•"/>
      <w:lvlJc w:val="left"/>
      <w:pPr>
        <w:tabs>
          <w:tab w:val="num" w:pos="4320"/>
        </w:tabs>
        <w:ind w:left="4320" w:hanging="360"/>
      </w:pPr>
      <w:rPr>
        <w:rFonts w:ascii="Arial" w:hAnsi="Arial" w:hint="default"/>
      </w:rPr>
    </w:lvl>
    <w:lvl w:ilvl="6" w:tplc="48206304" w:tentative="1">
      <w:start w:val="1"/>
      <w:numFmt w:val="bullet"/>
      <w:lvlText w:val="•"/>
      <w:lvlJc w:val="left"/>
      <w:pPr>
        <w:tabs>
          <w:tab w:val="num" w:pos="5040"/>
        </w:tabs>
        <w:ind w:left="5040" w:hanging="360"/>
      </w:pPr>
      <w:rPr>
        <w:rFonts w:ascii="Arial" w:hAnsi="Arial" w:hint="default"/>
      </w:rPr>
    </w:lvl>
    <w:lvl w:ilvl="7" w:tplc="194A8A7C" w:tentative="1">
      <w:start w:val="1"/>
      <w:numFmt w:val="bullet"/>
      <w:lvlText w:val="•"/>
      <w:lvlJc w:val="left"/>
      <w:pPr>
        <w:tabs>
          <w:tab w:val="num" w:pos="5760"/>
        </w:tabs>
        <w:ind w:left="5760" w:hanging="360"/>
      </w:pPr>
      <w:rPr>
        <w:rFonts w:ascii="Arial" w:hAnsi="Arial" w:hint="default"/>
      </w:rPr>
    </w:lvl>
    <w:lvl w:ilvl="8" w:tplc="6302ABD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6510281"/>
    <w:multiLevelType w:val="hybridMultilevel"/>
    <w:tmpl w:val="7812E620"/>
    <w:lvl w:ilvl="0" w:tplc="1130E032">
      <w:start w:val="1"/>
      <w:numFmt w:val="bullet"/>
      <w:lvlText w:val="•"/>
      <w:lvlJc w:val="left"/>
      <w:pPr>
        <w:tabs>
          <w:tab w:val="num" w:pos="720"/>
        </w:tabs>
        <w:ind w:left="720" w:hanging="360"/>
      </w:pPr>
      <w:rPr>
        <w:rFonts w:ascii="Arial" w:hAnsi="Arial" w:hint="default"/>
      </w:rPr>
    </w:lvl>
    <w:lvl w:ilvl="1" w:tplc="66344710" w:tentative="1">
      <w:start w:val="1"/>
      <w:numFmt w:val="bullet"/>
      <w:lvlText w:val="•"/>
      <w:lvlJc w:val="left"/>
      <w:pPr>
        <w:tabs>
          <w:tab w:val="num" w:pos="1440"/>
        </w:tabs>
        <w:ind w:left="1440" w:hanging="360"/>
      </w:pPr>
      <w:rPr>
        <w:rFonts w:ascii="Arial" w:hAnsi="Arial" w:hint="default"/>
      </w:rPr>
    </w:lvl>
    <w:lvl w:ilvl="2" w:tplc="C5E68BF6" w:tentative="1">
      <w:start w:val="1"/>
      <w:numFmt w:val="bullet"/>
      <w:lvlText w:val="•"/>
      <w:lvlJc w:val="left"/>
      <w:pPr>
        <w:tabs>
          <w:tab w:val="num" w:pos="2160"/>
        </w:tabs>
        <w:ind w:left="2160" w:hanging="360"/>
      </w:pPr>
      <w:rPr>
        <w:rFonts w:ascii="Arial" w:hAnsi="Arial" w:hint="default"/>
      </w:rPr>
    </w:lvl>
    <w:lvl w:ilvl="3" w:tplc="D38065D6" w:tentative="1">
      <w:start w:val="1"/>
      <w:numFmt w:val="bullet"/>
      <w:lvlText w:val="•"/>
      <w:lvlJc w:val="left"/>
      <w:pPr>
        <w:tabs>
          <w:tab w:val="num" w:pos="2880"/>
        </w:tabs>
        <w:ind w:left="2880" w:hanging="360"/>
      </w:pPr>
      <w:rPr>
        <w:rFonts w:ascii="Arial" w:hAnsi="Arial" w:hint="default"/>
      </w:rPr>
    </w:lvl>
    <w:lvl w:ilvl="4" w:tplc="3424A810" w:tentative="1">
      <w:start w:val="1"/>
      <w:numFmt w:val="bullet"/>
      <w:lvlText w:val="•"/>
      <w:lvlJc w:val="left"/>
      <w:pPr>
        <w:tabs>
          <w:tab w:val="num" w:pos="3600"/>
        </w:tabs>
        <w:ind w:left="3600" w:hanging="360"/>
      </w:pPr>
      <w:rPr>
        <w:rFonts w:ascii="Arial" w:hAnsi="Arial" w:hint="default"/>
      </w:rPr>
    </w:lvl>
    <w:lvl w:ilvl="5" w:tplc="180A76B6" w:tentative="1">
      <w:start w:val="1"/>
      <w:numFmt w:val="bullet"/>
      <w:lvlText w:val="•"/>
      <w:lvlJc w:val="left"/>
      <w:pPr>
        <w:tabs>
          <w:tab w:val="num" w:pos="4320"/>
        </w:tabs>
        <w:ind w:left="4320" w:hanging="360"/>
      </w:pPr>
      <w:rPr>
        <w:rFonts w:ascii="Arial" w:hAnsi="Arial" w:hint="default"/>
      </w:rPr>
    </w:lvl>
    <w:lvl w:ilvl="6" w:tplc="ADF2CABE" w:tentative="1">
      <w:start w:val="1"/>
      <w:numFmt w:val="bullet"/>
      <w:lvlText w:val="•"/>
      <w:lvlJc w:val="left"/>
      <w:pPr>
        <w:tabs>
          <w:tab w:val="num" w:pos="5040"/>
        </w:tabs>
        <w:ind w:left="5040" w:hanging="360"/>
      </w:pPr>
      <w:rPr>
        <w:rFonts w:ascii="Arial" w:hAnsi="Arial" w:hint="default"/>
      </w:rPr>
    </w:lvl>
    <w:lvl w:ilvl="7" w:tplc="61E28470" w:tentative="1">
      <w:start w:val="1"/>
      <w:numFmt w:val="bullet"/>
      <w:lvlText w:val="•"/>
      <w:lvlJc w:val="left"/>
      <w:pPr>
        <w:tabs>
          <w:tab w:val="num" w:pos="5760"/>
        </w:tabs>
        <w:ind w:left="5760" w:hanging="360"/>
      </w:pPr>
      <w:rPr>
        <w:rFonts w:ascii="Arial" w:hAnsi="Arial" w:hint="default"/>
      </w:rPr>
    </w:lvl>
    <w:lvl w:ilvl="8" w:tplc="508208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8CB5745"/>
    <w:multiLevelType w:val="hybridMultilevel"/>
    <w:tmpl w:val="932A59E4"/>
    <w:lvl w:ilvl="0" w:tplc="0C6AB7FE">
      <w:start w:val="1"/>
      <w:numFmt w:val="bullet"/>
      <w:lvlText w:val="•"/>
      <w:lvlJc w:val="left"/>
      <w:pPr>
        <w:tabs>
          <w:tab w:val="num" w:pos="720"/>
        </w:tabs>
        <w:ind w:left="720" w:hanging="360"/>
      </w:pPr>
      <w:rPr>
        <w:rFonts w:ascii="Arial" w:hAnsi="Arial" w:hint="default"/>
      </w:rPr>
    </w:lvl>
    <w:lvl w:ilvl="1" w:tplc="00F64154" w:tentative="1">
      <w:start w:val="1"/>
      <w:numFmt w:val="bullet"/>
      <w:lvlText w:val="•"/>
      <w:lvlJc w:val="left"/>
      <w:pPr>
        <w:tabs>
          <w:tab w:val="num" w:pos="1440"/>
        </w:tabs>
        <w:ind w:left="1440" w:hanging="360"/>
      </w:pPr>
      <w:rPr>
        <w:rFonts w:ascii="Arial" w:hAnsi="Arial" w:hint="default"/>
      </w:rPr>
    </w:lvl>
    <w:lvl w:ilvl="2" w:tplc="B2E6B74C" w:tentative="1">
      <w:start w:val="1"/>
      <w:numFmt w:val="bullet"/>
      <w:lvlText w:val="•"/>
      <w:lvlJc w:val="left"/>
      <w:pPr>
        <w:tabs>
          <w:tab w:val="num" w:pos="2160"/>
        </w:tabs>
        <w:ind w:left="2160" w:hanging="360"/>
      </w:pPr>
      <w:rPr>
        <w:rFonts w:ascii="Arial" w:hAnsi="Arial" w:hint="default"/>
      </w:rPr>
    </w:lvl>
    <w:lvl w:ilvl="3" w:tplc="94D65B1C" w:tentative="1">
      <w:start w:val="1"/>
      <w:numFmt w:val="bullet"/>
      <w:lvlText w:val="•"/>
      <w:lvlJc w:val="left"/>
      <w:pPr>
        <w:tabs>
          <w:tab w:val="num" w:pos="2880"/>
        </w:tabs>
        <w:ind w:left="2880" w:hanging="360"/>
      </w:pPr>
      <w:rPr>
        <w:rFonts w:ascii="Arial" w:hAnsi="Arial" w:hint="default"/>
      </w:rPr>
    </w:lvl>
    <w:lvl w:ilvl="4" w:tplc="BAE470FC" w:tentative="1">
      <w:start w:val="1"/>
      <w:numFmt w:val="bullet"/>
      <w:lvlText w:val="•"/>
      <w:lvlJc w:val="left"/>
      <w:pPr>
        <w:tabs>
          <w:tab w:val="num" w:pos="3600"/>
        </w:tabs>
        <w:ind w:left="3600" w:hanging="360"/>
      </w:pPr>
      <w:rPr>
        <w:rFonts w:ascii="Arial" w:hAnsi="Arial" w:hint="default"/>
      </w:rPr>
    </w:lvl>
    <w:lvl w:ilvl="5" w:tplc="16063FE8" w:tentative="1">
      <w:start w:val="1"/>
      <w:numFmt w:val="bullet"/>
      <w:lvlText w:val="•"/>
      <w:lvlJc w:val="left"/>
      <w:pPr>
        <w:tabs>
          <w:tab w:val="num" w:pos="4320"/>
        </w:tabs>
        <w:ind w:left="4320" w:hanging="360"/>
      </w:pPr>
      <w:rPr>
        <w:rFonts w:ascii="Arial" w:hAnsi="Arial" w:hint="default"/>
      </w:rPr>
    </w:lvl>
    <w:lvl w:ilvl="6" w:tplc="0E0E6EBC" w:tentative="1">
      <w:start w:val="1"/>
      <w:numFmt w:val="bullet"/>
      <w:lvlText w:val="•"/>
      <w:lvlJc w:val="left"/>
      <w:pPr>
        <w:tabs>
          <w:tab w:val="num" w:pos="5040"/>
        </w:tabs>
        <w:ind w:left="5040" w:hanging="360"/>
      </w:pPr>
      <w:rPr>
        <w:rFonts w:ascii="Arial" w:hAnsi="Arial" w:hint="default"/>
      </w:rPr>
    </w:lvl>
    <w:lvl w:ilvl="7" w:tplc="AAA63FB0" w:tentative="1">
      <w:start w:val="1"/>
      <w:numFmt w:val="bullet"/>
      <w:lvlText w:val="•"/>
      <w:lvlJc w:val="left"/>
      <w:pPr>
        <w:tabs>
          <w:tab w:val="num" w:pos="5760"/>
        </w:tabs>
        <w:ind w:left="5760" w:hanging="360"/>
      </w:pPr>
      <w:rPr>
        <w:rFonts w:ascii="Arial" w:hAnsi="Arial" w:hint="default"/>
      </w:rPr>
    </w:lvl>
    <w:lvl w:ilvl="8" w:tplc="96A2377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FB16DBF"/>
    <w:multiLevelType w:val="hybridMultilevel"/>
    <w:tmpl w:val="EF427650"/>
    <w:lvl w:ilvl="0" w:tplc="754076DA">
      <w:start w:val="1"/>
      <w:numFmt w:val="bullet"/>
      <w:lvlText w:val="•"/>
      <w:lvlJc w:val="left"/>
      <w:pPr>
        <w:tabs>
          <w:tab w:val="num" w:pos="720"/>
        </w:tabs>
        <w:ind w:left="720" w:hanging="360"/>
      </w:pPr>
      <w:rPr>
        <w:rFonts w:ascii="Arial" w:hAnsi="Arial" w:hint="default"/>
      </w:rPr>
    </w:lvl>
    <w:lvl w:ilvl="1" w:tplc="E3CA5A9A" w:tentative="1">
      <w:start w:val="1"/>
      <w:numFmt w:val="bullet"/>
      <w:lvlText w:val="•"/>
      <w:lvlJc w:val="left"/>
      <w:pPr>
        <w:tabs>
          <w:tab w:val="num" w:pos="1440"/>
        </w:tabs>
        <w:ind w:left="1440" w:hanging="360"/>
      </w:pPr>
      <w:rPr>
        <w:rFonts w:ascii="Arial" w:hAnsi="Arial" w:hint="default"/>
      </w:rPr>
    </w:lvl>
    <w:lvl w:ilvl="2" w:tplc="1A78C748" w:tentative="1">
      <w:start w:val="1"/>
      <w:numFmt w:val="bullet"/>
      <w:lvlText w:val="•"/>
      <w:lvlJc w:val="left"/>
      <w:pPr>
        <w:tabs>
          <w:tab w:val="num" w:pos="2160"/>
        </w:tabs>
        <w:ind w:left="2160" w:hanging="360"/>
      </w:pPr>
      <w:rPr>
        <w:rFonts w:ascii="Arial" w:hAnsi="Arial" w:hint="default"/>
      </w:rPr>
    </w:lvl>
    <w:lvl w:ilvl="3" w:tplc="879852E0" w:tentative="1">
      <w:start w:val="1"/>
      <w:numFmt w:val="bullet"/>
      <w:lvlText w:val="•"/>
      <w:lvlJc w:val="left"/>
      <w:pPr>
        <w:tabs>
          <w:tab w:val="num" w:pos="2880"/>
        </w:tabs>
        <w:ind w:left="2880" w:hanging="360"/>
      </w:pPr>
      <w:rPr>
        <w:rFonts w:ascii="Arial" w:hAnsi="Arial" w:hint="default"/>
      </w:rPr>
    </w:lvl>
    <w:lvl w:ilvl="4" w:tplc="D0ACF770" w:tentative="1">
      <w:start w:val="1"/>
      <w:numFmt w:val="bullet"/>
      <w:lvlText w:val="•"/>
      <w:lvlJc w:val="left"/>
      <w:pPr>
        <w:tabs>
          <w:tab w:val="num" w:pos="3600"/>
        </w:tabs>
        <w:ind w:left="3600" w:hanging="360"/>
      </w:pPr>
      <w:rPr>
        <w:rFonts w:ascii="Arial" w:hAnsi="Arial" w:hint="default"/>
      </w:rPr>
    </w:lvl>
    <w:lvl w:ilvl="5" w:tplc="10B666A6" w:tentative="1">
      <w:start w:val="1"/>
      <w:numFmt w:val="bullet"/>
      <w:lvlText w:val="•"/>
      <w:lvlJc w:val="left"/>
      <w:pPr>
        <w:tabs>
          <w:tab w:val="num" w:pos="4320"/>
        </w:tabs>
        <w:ind w:left="4320" w:hanging="360"/>
      </w:pPr>
      <w:rPr>
        <w:rFonts w:ascii="Arial" w:hAnsi="Arial" w:hint="default"/>
      </w:rPr>
    </w:lvl>
    <w:lvl w:ilvl="6" w:tplc="6534F432" w:tentative="1">
      <w:start w:val="1"/>
      <w:numFmt w:val="bullet"/>
      <w:lvlText w:val="•"/>
      <w:lvlJc w:val="left"/>
      <w:pPr>
        <w:tabs>
          <w:tab w:val="num" w:pos="5040"/>
        </w:tabs>
        <w:ind w:left="5040" w:hanging="360"/>
      </w:pPr>
      <w:rPr>
        <w:rFonts w:ascii="Arial" w:hAnsi="Arial" w:hint="default"/>
      </w:rPr>
    </w:lvl>
    <w:lvl w:ilvl="7" w:tplc="AC246EC4" w:tentative="1">
      <w:start w:val="1"/>
      <w:numFmt w:val="bullet"/>
      <w:lvlText w:val="•"/>
      <w:lvlJc w:val="left"/>
      <w:pPr>
        <w:tabs>
          <w:tab w:val="num" w:pos="5760"/>
        </w:tabs>
        <w:ind w:left="5760" w:hanging="360"/>
      </w:pPr>
      <w:rPr>
        <w:rFonts w:ascii="Arial" w:hAnsi="Arial" w:hint="default"/>
      </w:rPr>
    </w:lvl>
    <w:lvl w:ilvl="8" w:tplc="B04E54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F2F139D"/>
    <w:multiLevelType w:val="hybridMultilevel"/>
    <w:tmpl w:val="3FA2A010"/>
    <w:lvl w:ilvl="0" w:tplc="23C6F002">
      <w:start w:val="1"/>
      <w:numFmt w:val="bullet"/>
      <w:lvlText w:val="•"/>
      <w:lvlJc w:val="left"/>
      <w:pPr>
        <w:tabs>
          <w:tab w:val="num" w:pos="720"/>
        </w:tabs>
        <w:ind w:left="720" w:hanging="360"/>
      </w:pPr>
      <w:rPr>
        <w:rFonts w:ascii="Arial" w:hAnsi="Arial" w:hint="default"/>
      </w:rPr>
    </w:lvl>
    <w:lvl w:ilvl="1" w:tplc="3AF4327A" w:tentative="1">
      <w:start w:val="1"/>
      <w:numFmt w:val="bullet"/>
      <w:lvlText w:val="•"/>
      <w:lvlJc w:val="left"/>
      <w:pPr>
        <w:tabs>
          <w:tab w:val="num" w:pos="1440"/>
        </w:tabs>
        <w:ind w:left="1440" w:hanging="360"/>
      </w:pPr>
      <w:rPr>
        <w:rFonts w:ascii="Arial" w:hAnsi="Arial" w:hint="default"/>
      </w:rPr>
    </w:lvl>
    <w:lvl w:ilvl="2" w:tplc="FCF62042" w:tentative="1">
      <w:start w:val="1"/>
      <w:numFmt w:val="bullet"/>
      <w:lvlText w:val="•"/>
      <w:lvlJc w:val="left"/>
      <w:pPr>
        <w:tabs>
          <w:tab w:val="num" w:pos="2160"/>
        </w:tabs>
        <w:ind w:left="2160" w:hanging="360"/>
      </w:pPr>
      <w:rPr>
        <w:rFonts w:ascii="Arial" w:hAnsi="Arial" w:hint="default"/>
      </w:rPr>
    </w:lvl>
    <w:lvl w:ilvl="3" w:tplc="0E1C8CD8" w:tentative="1">
      <w:start w:val="1"/>
      <w:numFmt w:val="bullet"/>
      <w:lvlText w:val="•"/>
      <w:lvlJc w:val="left"/>
      <w:pPr>
        <w:tabs>
          <w:tab w:val="num" w:pos="2880"/>
        </w:tabs>
        <w:ind w:left="2880" w:hanging="360"/>
      </w:pPr>
      <w:rPr>
        <w:rFonts w:ascii="Arial" w:hAnsi="Arial" w:hint="default"/>
      </w:rPr>
    </w:lvl>
    <w:lvl w:ilvl="4" w:tplc="E20EEBE0" w:tentative="1">
      <w:start w:val="1"/>
      <w:numFmt w:val="bullet"/>
      <w:lvlText w:val="•"/>
      <w:lvlJc w:val="left"/>
      <w:pPr>
        <w:tabs>
          <w:tab w:val="num" w:pos="3600"/>
        </w:tabs>
        <w:ind w:left="3600" w:hanging="360"/>
      </w:pPr>
      <w:rPr>
        <w:rFonts w:ascii="Arial" w:hAnsi="Arial" w:hint="default"/>
      </w:rPr>
    </w:lvl>
    <w:lvl w:ilvl="5" w:tplc="A25E5FE0" w:tentative="1">
      <w:start w:val="1"/>
      <w:numFmt w:val="bullet"/>
      <w:lvlText w:val="•"/>
      <w:lvlJc w:val="left"/>
      <w:pPr>
        <w:tabs>
          <w:tab w:val="num" w:pos="4320"/>
        </w:tabs>
        <w:ind w:left="4320" w:hanging="360"/>
      </w:pPr>
      <w:rPr>
        <w:rFonts w:ascii="Arial" w:hAnsi="Arial" w:hint="default"/>
      </w:rPr>
    </w:lvl>
    <w:lvl w:ilvl="6" w:tplc="95E4CCB6" w:tentative="1">
      <w:start w:val="1"/>
      <w:numFmt w:val="bullet"/>
      <w:lvlText w:val="•"/>
      <w:lvlJc w:val="left"/>
      <w:pPr>
        <w:tabs>
          <w:tab w:val="num" w:pos="5040"/>
        </w:tabs>
        <w:ind w:left="5040" w:hanging="360"/>
      </w:pPr>
      <w:rPr>
        <w:rFonts w:ascii="Arial" w:hAnsi="Arial" w:hint="default"/>
      </w:rPr>
    </w:lvl>
    <w:lvl w:ilvl="7" w:tplc="0D0A95AE" w:tentative="1">
      <w:start w:val="1"/>
      <w:numFmt w:val="bullet"/>
      <w:lvlText w:val="•"/>
      <w:lvlJc w:val="left"/>
      <w:pPr>
        <w:tabs>
          <w:tab w:val="num" w:pos="5760"/>
        </w:tabs>
        <w:ind w:left="5760" w:hanging="360"/>
      </w:pPr>
      <w:rPr>
        <w:rFonts w:ascii="Arial" w:hAnsi="Arial" w:hint="default"/>
      </w:rPr>
    </w:lvl>
    <w:lvl w:ilvl="8" w:tplc="CE52DE2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10"/>
    <w:rsid w:val="00291440"/>
    <w:rsid w:val="002E392D"/>
    <w:rsid w:val="00515549"/>
    <w:rsid w:val="0051632B"/>
    <w:rsid w:val="00596CCE"/>
    <w:rsid w:val="007A459C"/>
    <w:rsid w:val="009920EE"/>
    <w:rsid w:val="00BA5010"/>
    <w:rsid w:val="00CE0509"/>
    <w:rsid w:val="00E66E46"/>
    <w:rsid w:val="00E719D7"/>
    <w:rsid w:val="00ED207E"/>
    <w:rsid w:val="00F70E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71B0"/>
  <w15:chartTrackingRefBased/>
  <w15:docId w15:val="{1ADD6E02-7418-491C-A092-AE1BA39F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A45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7A45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6CC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96CCE"/>
  </w:style>
  <w:style w:type="paragraph" w:styleId="AltBilgi">
    <w:name w:val="footer"/>
    <w:basedOn w:val="Normal"/>
    <w:link w:val="AltBilgiChar"/>
    <w:uiPriority w:val="99"/>
    <w:unhideWhenUsed/>
    <w:rsid w:val="00596CC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96CCE"/>
  </w:style>
  <w:style w:type="paragraph" w:styleId="NormalWeb">
    <w:name w:val="Normal (Web)"/>
    <w:basedOn w:val="Normal"/>
    <w:uiPriority w:val="99"/>
    <w:semiHidden/>
    <w:unhideWhenUsed/>
    <w:rsid w:val="00596CC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ED207E"/>
    <w:pPr>
      <w:ind w:left="720"/>
      <w:contextualSpacing/>
    </w:pPr>
  </w:style>
  <w:style w:type="character" w:customStyle="1" w:styleId="Balk1Char">
    <w:name w:val="Başlık 1 Char"/>
    <w:basedOn w:val="VarsaylanParagrafYazTipi"/>
    <w:link w:val="Balk1"/>
    <w:uiPriority w:val="9"/>
    <w:rsid w:val="007A459C"/>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7A459C"/>
    <w:rPr>
      <w:rFonts w:asciiTheme="majorHAnsi" w:eastAsiaTheme="majorEastAsia" w:hAnsiTheme="majorHAnsi" w:cstheme="majorBidi"/>
      <w:color w:val="2F5496" w:themeColor="accent1" w:themeShade="BF"/>
      <w:sz w:val="26"/>
      <w:szCs w:val="26"/>
    </w:rPr>
  </w:style>
  <w:style w:type="paragraph" w:styleId="TBal">
    <w:name w:val="TOC Heading"/>
    <w:basedOn w:val="Balk1"/>
    <w:next w:val="Normal"/>
    <w:uiPriority w:val="39"/>
    <w:unhideWhenUsed/>
    <w:qFormat/>
    <w:rsid w:val="00F70EFA"/>
    <w:pPr>
      <w:outlineLvl w:val="9"/>
    </w:pPr>
    <w:rPr>
      <w:lang w:eastAsia="tr-TR"/>
    </w:rPr>
  </w:style>
  <w:style w:type="paragraph" w:styleId="T1">
    <w:name w:val="toc 1"/>
    <w:basedOn w:val="Normal"/>
    <w:next w:val="Normal"/>
    <w:autoRedefine/>
    <w:uiPriority w:val="39"/>
    <w:unhideWhenUsed/>
    <w:rsid w:val="00F70EFA"/>
    <w:pPr>
      <w:spacing w:after="100"/>
    </w:pPr>
  </w:style>
  <w:style w:type="paragraph" w:styleId="T2">
    <w:name w:val="toc 2"/>
    <w:basedOn w:val="Normal"/>
    <w:next w:val="Normal"/>
    <w:autoRedefine/>
    <w:uiPriority w:val="39"/>
    <w:unhideWhenUsed/>
    <w:rsid w:val="00F70EFA"/>
    <w:pPr>
      <w:spacing w:after="100"/>
      <w:ind w:left="220"/>
    </w:pPr>
  </w:style>
  <w:style w:type="character" w:styleId="Kpr">
    <w:name w:val="Hyperlink"/>
    <w:basedOn w:val="VarsaylanParagrafYazTipi"/>
    <w:uiPriority w:val="99"/>
    <w:unhideWhenUsed/>
    <w:rsid w:val="00F70E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6843">
      <w:bodyDiv w:val="1"/>
      <w:marLeft w:val="0"/>
      <w:marRight w:val="0"/>
      <w:marTop w:val="0"/>
      <w:marBottom w:val="0"/>
      <w:divBdr>
        <w:top w:val="none" w:sz="0" w:space="0" w:color="auto"/>
        <w:left w:val="none" w:sz="0" w:space="0" w:color="auto"/>
        <w:bottom w:val="none" w:sz="0" w:space="0" w:color="auto"/>
        <w:right w:val="none" w:sz="0" w:space="0" w:color="auto"/>
      </w:divBdr>
      <w:divsChild>
        <w:div w:id="254214707">
          <w:marLeft w:val="547"/>
          <w:marRight w:val="0"/>
          <w:marTop w:val="0"/>
          <w:marBottom w:val="0"/>
          <w:divBdr>
            <w:top w:val="none" w:sz="0" w:space="0" w:color="auto"/>
            <w:left w:val="none" w:sz="0" w:space="0" w:color="auto"/>
            <w:bottom w:val="none" w:sz="0" w:space="0" w:color="auto"/>
            <w:right w:val="none" w:sz="0" w:space="0" w:color="auto"/>
          </w:divBdr>
        </w:div>
        <w:div w:id="637803083">
          <w:marLeft w:val="547"/>
          <w:marRight w:val="0"/>
          <w:marTop w:val="0"/>
          <w:marBottom w:val="0"/>
          <w:divBdr>
            <w:top w:val="none" w:sz="0" w:space="0" w:color="auto"/>
            <w:left w:val="none" w:sz="0" w:space="0" w:color="auto"/>
            <w:bottom w:val="none" w:sz="0" w:space="0" w:color="auto"/>
            <w:right w:val="none" w:sz="0" w:space="0" w:color="auto"/>
          </w:divBdr>
        </w:div>
        <w:div w:id="1889141597">
          <w:marLeft w:val="547"/>
          <w:marRight w:val="0"/>
          <w:marTop w:val="0"/>
          <w:marBottom w:val="0"/>
          <w:divBdr>
            <w:top w:val="none" w:sz="0" w:space="0" w:color="auto"/>
            <w:left w:val="none" w:sz="0" w:space="0" w:color="auto"/>
            <w:bottom w:val="none" w:sz="0" w:space="0" w:color="auto"/>
            <w:right w:val="none" w:sz="0" w:space="0" w:color="auto"/>
          </w:divBdr>
        </w:div>
      </w:divsChild>
    </w:div>
    <w:div w:id="33163413">
      <w:bodyDiv w:val="1"/>
      <w:marLeft w:val="0"/>
      <w:marRight w:val="0"/>
      <w:marTop w:val="0"/>
      <w:marBottom w:val="0"/>
      <w:divBdr>
        <w:top w:val="none" w:sz="0" w:space="0" w:color="auto"/>
        <w:left w:val="none" w:sz="0" w:space="0" w:color="auto"/>
        <w:bottom w:val="none" w:sz="0" w:space="0" w:color="auto"/>
        <w:right w:val="none" w:sz="0" w:space="0" w:color="auto"/>
      </w:divBdr>
    </w:div>
    <w:div w:id="52579521">
      <w:bodyDiv w:val="1"/>
      <w:marLeft w:val="0"/>
      <w:marRight w:val="0"/>
      <w:marTop w:val="0"/>
      <w:marBottom w:val="0"/>
      <w:divBdr>
        <w:top w:val="none" w:sz="0" w:space="0" w:color="auto"/>
        <w:left w:val="none" w:sz="0" w:space="0" w:color="auto"/>
        <w:bottom w:val="none" w:sz="0" w:space="0" w:color="auto"/>
        <w:right w:val="none" w:sz="0" w:space="0" w:color="auto"/>
      </w:divBdr>
    </w:div>
    <w:div w:id="53166887">
      <w:bodyDiv w:val="1"/>
      <w:marLeft w:val="0"/>
      <w:marRight w:val="0"/>
      <w:marTop w:val="0"/>
      <w:marBottom w:val="0"/>
      <w:divBdr>
        <w:top w:val="none" w:sz="0" w:space="0" w:color="auto"/>
        <w:left w:val="none" w:sz="0" w:space="0" w:color="auto"/>
        <w:bottom w:val="none" w:sz="0" w:space="0" w:color="auto"/>
        <w:right w:val="none" w:sz="0" w:space="0" w:color="auto"/>
      </w:divBdr>
    </w:div>
    <w:div w:id="60174345">
      <w:bodyDiv w:val="1"/>
      <w:marLeft w:val="0"/>
      <w:marRight w:val="0"/>
      <w:marTop w:val="0"/>
      <w:marBottom w:val="0"/>
      <w:divBdr>
        <w:top w:val="none" w:sz="0" w:space="0" w:color="auto"/>
        <w:left w:val="none" w:sz="0" w:space="0" w:color="auto"/>
        <w:bottom w:val="none" w:sz="0" w:space="0" w:color="auto"/>
        <w:right w:val="none" w:sz="0" w:space="0" w:color="auto"/>
      </w:divBdr>
    </w:div>
    <w:div w:id="77100317">
      <w:bodyDiv w:val="1"/>
      <w:marLeft w:val="0"/>
      <w:marRight w:val="0"/>
      <w:marTop w:val="0"/>
      <w:marBottom w:val="0"/>
      <w:divBdr>
        <w:top w:val="none" w:sz="0" w:space="0" w:color="auto"/>
        <w:left w:val="none" w:sz="0" w:space="0" w:color="auto"/>
        <w:bottom w:val="none" w:sz="0" w:space="0" w:color="auto"/>
        <w:right w:val="none" w:sz="0" w:space="0" w:color="auto"/>
      </w:divBdr>
    </w:div>
    <w:div w:id="93789255">
      <w:bodyDiv w:val="1"/>
      <w:marLeft w:val="0"/>
      <w:marRight w:val="0"/>
      <w:marTop w:val="0"/>
      <w:marBottom w:val="0"/>
      <w:divBdr>
        <w:top w:val="none" w:sz="0" w:space="0" w:color="auto"/>
        <w:left w:val="none" w:sz="0" w:space="0" w:color="auto"/>
        <w:bottom w:val="none" w:sz="0" w:space="0" w:color="auto"/>
        <w:right w:val="none" w:sz="0" w:space="0" w:color="auto"/>
      </w:divBdr>
    </w:div>
    <w:div w:id="128597131">
      <w:bodyDiv w:val="1"/>
      <w:marLeft w:val="0"/>
      <w:marRight w:val="0"/>
      <w:marTop w:val="0"/>
      <w:marBottom w:val="0"/>
      <w:divBdr>
        <w:top w:val="none" w:sz="0" w:space="0" w:color="auto"/>
        <w:left w:val="none" w:sz="0" w:space="0" w:color="auto"/>
        <w:bottom w:val="none" w:sz="0" w:space="0" w:color="auto"/>
        <w:right w:val="none" w:sz="0" w:space="0" w:color="auto"/>
      </w:divBdr>
    </w:div>
    <w:div w:id="130513981">
      <w:bodyDiv w:val="1"/>
      <w:marLeft w:val="0"/>
      <w:marRight w:val="0"/>
      <w:marTop w:val="0"/>
      <w:marBottom w:val="0"/>
      <w:divBdr>
        <w:top w:val="none" w:sz="0" w:space="0" w:color="auto"/>
        <w:left w:val="none" w:sz="0" w:space="0" w:color="auto"/>
        <w:bottom w:val="none" w:sz="0" w:space="0" w:color="auto"/>
        <w:right w:val="none" w:sz="0" w:space="0" w:color="auto"/>
      </w:divBdr>
      <w:divsChild>
        <w:div w:id="495533564">
          <w:marLeft w:val="547"/>
          <w:marRight w:val="0"/>
          <w:marTop w:val="0"/>
          <w:marBottom w:val="0"/>
          <w:divBdr>
            <w:top w:val="none" w:sz="0" w:space="0" w:color="auto"/>
            <w:left w:val="none" w:sz="0" w:space="0" w:color="auto"/>
            <w:bottom w:val="none" w:sz="0" w:space="0" w:color="auto"/>
            <w:right w:val="none" w:sz="0" w:space="0" w:color="auto"/>
          </w:divBdr>
        </w:div>
      </w:divsChild>
    </w:div>
    <w:div w:id="132409938">
      <w:bodyDiv w:val="1"/>
      <w:marLeft w:val="0"/>
      <w:marRight w:val="0"/>
      <w:marTop w:val="0"/>
      <w:marBottom w:val="0"/>
      <w:divBdr>
        <w:top w:val="none" w:sz="0" w:space="0" w:color="auto"/>
        <w:left w:val="none" w:sz="0" w:space="0" w:color="auto"/>
        <w:bottom w:val="none" w:sz="0" w:space="0" w:color="auto"/>
        <w:right w:val="none" w:sz="0" w:space="0" w:color="auto"/>
      </w:divBdr>
    </w:div>
    <w:div w:id="133837663">
      <w:bodyDiv w:val="1"/>
      <w:marLeft w:val="0"/>
      <w:marRight w:val="0"/>
      <w:marTop w:val="0"/>
      <w:marBottom w:val="0"/>
      <w:divBdr>
        <w:top w:val="none" w:sz="0" w:space="0" w:color="auto"/>
        <w:left w:val="none" w:sz="0" w:space="0" w:color="auto"/>
        <w:bottom w:val="none" w:sz="0" w:space="0" w:color="auto"/>
        <w:right w:val="none" w:sz="0" w:space="0" w:color="auto"/>
      </w:divBdr>
    </w:div>
    <w:div w:id="138613177">
      <w:bodyDiv w:val="1"/>
      <w:marLeft w:val="0"/>
      <w:marRight w:val="0"/>
      <w:marTop w:val="0"/>
      <w:marBottom w:val="0"/>
      <w:divBdr>
        <w:top w:val="none" w:sz="0" w:space="0" w:color="auto"/>
        <w:left w:val="none" w:sz="0" w:space="0" w:color="auto"/>
        <w:bottom w:val="none" w:sz="0" w:space="0" w:color="auto"/>
        <w:right w:val="none" w:sz="0" w:space="0" w:color="auto"/>
      </w:divBdr>
    </w:div>
    <w:div w:id="149754560">
      <w:bodyDiv w:val="1"/>
      <w:marLeft w:val="0"/>
      <w:marRight w:val="0"/>
      <w:marTop w:val="0"/>
      <w:marBottom w:val="0"/>
      <w:divBdr>
        <w:top w:val="none" w:sz="0" w:space="0" w:color="auto"/>
        <w:left w:val="none" w:sz="0" w:space="0" w:color="auto"/>
        <w:bottom w:val="none" w:sz="0" w:space="0" w:color="auto"/>
        <w:right w:val="none" w:sz="0" w:space="0" w:color="auto"/>
      </w:divBdr>
    </w:div>
    <w:div w:id="218130222">
      <w:bodyDiv w:val="1"/>
      <w:marLeft w:val="0"/>
      <w:marRight w:val="0"/>
      <w:marTop w:val="0"/>
      <w:marBottom w:val="0"/>
      <w:divBdr>
        <w:top w:val="none" w:sz="0" w:space="0" w:color="auto"/>
        <w:left w:val="none" w:sz="0" w:space="0" w:color="auto"/>
        <w:bottom w:val="none" w:sz="0" w:space="0" w:color="auto"/>
        <w:right w:val="none" w:sz="0" w:space="0" w:color="auto"/>
      </w:divBdr>
    </w:div>
    <w:div w:id="260381102">
      <w:bodyDiv w:val="1"/>
      <w:marLeft w:val="0"/>
      <w:marRight w:val="0"/>
      <w:marTop w:val="0"/>
      <w:marBottom w:val="0"/>
      <w:divBdr>
        <w:top w:val="none" w:sz="0" w:space="0" w:color="auto"/>
        <w:left w:val="none" w:sz="0" w:space="0" w:color="auto"/>
        <w:bottom w:val="none" w:sz="0" w:space="0" w:color="auto"/>
        <w:right w:val="none" w:sz="0" w:space="0" w:color="auto"/>
      </w:divBdr>
    </w:div>
    <w:div w:id="266698173">
      <w:bodyDiv w:val="1"/>
      <w:marLeft w:val="0"/>
      <w:marRight w:val="0"/>
      <w:marTop w:val="0"/>
      <w:marBottom w:val="0"/>
      <w:divBdr>
        <w:top w:val="none" w:sz="0" w:space="0" w:color="auto"/>
        <w:left w:val="none" w:sz="0" w:space="0" w:color="auto"/>
        <w:bottom w:val="none" w:sz="0" w:space="0" w:color="auto"/>
        <w:right w:val="none" w:sz="0" w:space="0" w:color="auto"/>
      </w:divBdr>
    </w:div>
    <w:div w:id="271743702">
      <w:bodyDiv w:val="1"/>
      <w:marLeft w:val="0"/>
      <w:marRight w:val="0"/>
      <w:marTop w:val="0"/>
      <w:marBottom w:val="0"/>
      <w:divBdr>
        <w:top w:val="none" w:sz="0" w:space="0" w:color="auto"/>
        <w:left w:val="none" w:sz="0" w:space="0" w:color="auto"/>
        <w:bottom w:val="none" w:sz="0" w:space="0" w:color="auto"/>
        <w:right w:val="none" w:sz="0" w:space="0" w:color="auto"/>
      </w:divBdr>
    </w:div>
    <w:div w:id="301465924">
      <w:bodyDiv w:val="1"/>
      <w:marLeft w:val="0"/>
      <w:marRight w:val="0"/>
      <w:marTop w:val="0"/>
      <w:marBottom w:val="0"/>
      <w:divBdr>
        <w:top w:val="none" w:sz="0" w:space="0" w:color="auto"/>
        <w:left w:val="none" w:sz="0" w:space="0" w:color="auto"/>
        <w:bottom w:val="none" w:sz="0" w:space="0" w:color="auto"/>
        <w:right w:val="none" w:sz="0" w:space="0" w:color="auto"/>
      </w:divBdr>
    </w:div>
    <w:div w:id="322010275">
      <w:bodyDiv w:val="1"/>
      <w:marLeft w:val="0"/>
      <w:marRight w:val="0"/>
      <w:marTop w:val="0"/>
      <w:marBottom w:val="0"/>
      <w:divBdr>
        <w:top w:val="none" w:sz="0" w:space="0" w:color="auto"/>
        <w:left w:val="none" w:sz="0" w:space="0" w:color="auto"/>
        <w:bottom w:val="none" w:sz="0" w:space="0" w:color="auto"/>
        <w:right w:val="none" w:sz="0" w:space="0" w:color="auto"/>
      </w:divBdr>
    </w:div>
    <w:div w:id="329676814">
      <w:bodyDiv w:val="1"/>
      <w:marLeft w:val="0"/>
      <w:marRight w:val="0"/>
      <w:marTop w:val="0"/>
      <w:marBottom w:val="0"/>
      <w:divBdr>
        <w:top w:val="none" w:sz="0" w:space="0" w:color="auto"/>
        <w:left w:val="none" w:sz="0" w:space="0" w:color="auto"/>
        <w:bottom w:val="none" w:sz="0" w:space="0" w:color="auto"/>
        <w:right w:val="none" w:sz="0" w:space="0" w:color="auto"/>
      </w:divBdr>
    </w:div>
    <w:div w:id="350648045">
      <w:bodyDiv w:val="1"/>
      <w:marLeft w:val="0"/>
      <w:marRight w:val="0"/>
      <w:marTop w:val="0"/>
      <w:marBottom w:val="0"/>
      <w:divBdr>
        <w:top w:val="none" w:sz="0" w:space="0" w:color="auto"/>
        <w:left w:val="none" w:sz="0" w:space="0" w:color="auto"/>
        <w:bottom w:val="none" w:sz="0" w:space="0" w:color="auto"/>
        <w:right w:val="none" w:sz="0" w:space="0" w:color="auto"/>
      </w:divBdr>
    </w:div>
    <w:div w:id="351499209">
      <w:bodyDiv w:val="1"/>
      <w:marLeft w:val="0"/>
      <w:marRight w:val="0"/>
      <w:marTop w:val="0"/>
      <w:marBottom w:val="0"/>
      <w:divBdr>
        <w:top w:val="none" w:sz="0" w:space="0" w:color="auto"/>
        <w:left w:val="none" w:sz="0" w:space="0" w:color="auto"/>
        <w:bottom w:val="none" w:sz="0" w:space="0" w:color="auto"/>
        <w:right w:val="none" w:sz="0" w:space="0" w:color="auto"/>
      </w:divBdr>
    </w:div>
    <w:div w:id="358892745">
      <w:bodyDiv w:val="1"/>
      <w:marLeft w:val="0"/>
      <w:marRight w:val="0"/>
      <w:marTop w:val="0"/>
      <w:marBottom w:val="0"/>
      <w:divBdr>
        <w:top w:val="none" w:sz="0" w:space="0" w:color="auto"/>
        <w:left w:val="none" w:sz="0" w:space="0" w:color="auto"/>
        <w:bottom w:val="none" w:sz="0" w:space="0" w:color="auto"/>
        <w:right w:val="none" w:sz="0" w:space="0" w:color="auto"/>
      </w:divBdr>
    </w:div>
    <w:div w:id="380446421">
      <w:bodyDiv w:val="1"/>
      <w:marLeft w:val="0"/>
      <w:marRight w:val="0"/>
      <w:marTop w:val="0"/>
      <w:marBottom w:val="0"/>
      <w:divBdr>
        <w:top w:val="none" w:sz="0" w:space="0" w:color="auto"/>
        <w:left w:val="none" w:sz="0" w:space="0" w:color="auto"/>
        <w:bottom w:val="none" w:sz="0" w:space="0" w:color="auto"/>
        <w:right w:val="none" w:sz="0" w:space="0" w:color="auto"/>
      </w:divBdr>
    </w:div>
    <w:div w:id="381099888">
      <w:bodyDiv w:val="1"/>
      <w:marLeft w:val="0"/>
      <w:marRight w:val="0"/>
      <w:marTop w:val="0"/>
      <w:marBottom w:val="0"/>
      <w:divBdr>
        <w:top w:val="none" w:sz="0" w:space="0" w:color="auto"/>
        <w:left w:val="none" w:sz="0" w:space="0" w:color="auto"/>
        <w:bottom w:val="none" w:sz="0" w:space="0" w:color="auto"/>
        <w:right w:val="none" w:sz="0" w:space="0" w:color="auto"/>
      </w:divBdr>
    </w:div>
    <w:div w:id="451486582">
      <w:bodyDiv w:val="1"/>
      <w:marLeft w:val="0"/>
      <w:marRight w:val="0"/>
      <w:marTop w:val="0"/>
      <w:marBottom w:val="0"/>
      <w:divBdr>
        <w:top w:val="none" w:sz="0" w:space="0" w:color="auto"/>
        <w:left w:val="none" w:sz="0" w:space="0" w:color="auto"/>
        <w:bottom w:val="none" w:sz="0" w:space="0" w:color="auto"/>
        <w:right w:val="none" w:sz="0" w:space="0" w:color="auto"/>
      </w:divBdr>
    </w:div>
    <w:div w:id="465240957">
      <w:bodyDiv w:val="1"/>
      <w:marLeft w:val="0"/>
      <w:marRight w:val="0"/>
      <w:marTop w:val="0"/>
      <w:marBottom w:val="0"/>
      <w:divBdr>
        <w:top w:val="none" w:sz="0" w:space="0" w:color="auto"/>
        <w:left w:val="none" w:sz="0" w:space="0" w:color="auto"/>
        <w:bottom w:val="none" w:sz="0" w:space="0" w:color="auto"/>
        <w:right w:val="none" w:sz="0" w:space="0" w:color="auto"/>
      </w:divBdr>
    </w:div>
    <w:div w:id="489567073">
      <w:bodyDiv w:val="1"/>
      <w:marLeft w:val="0"/>
      <w:marRight w:val="0"/>
      <w:marTop w:val="0"/>
      <w:marBottom w:val="0"/>
      <w:divBdr>
        <w:top w:val="none" w:sz="0" w:space="0" w:color="auto"/>
        <w:left w:val="none" w:sz="0" w:space="0" w:color="auto"/>
        <w:bottom w:val="none" w:sz="0" w:space="0" w:color="auto"/>
        <w:right w:val="none" w:sz="0" w:space="0" w:color="auto"/>
      </w:divBdr>
    </w:div>
    <w:div w:id="492187412">
      <w:bodyDiv w:val="1"/>
      <w:marLeft w:val="0"/>
      <w:marRight w:val="0"/>
      <w:marTop w:val="0"/>
      <w:marBottom w:val="0"/>
      <w:divBdr>
        <w:top w:val="none" w:sz="0" w:space="0" w:color="auto"/>
        <w:left w:val="none" w:sz="0" w:space="0" w:color="auto"/>
        <w:bottom w:val="none" w:sz="0" w:space="0" w:color="auto"/>
        <w:right w:val="none" w:sz="0" w:space="0" w:color="auto"/>
      </w:divBdr>
    </w:div>
    <w:div w:id="533080107">
      <w:bodyDiv w:val="1"/>
      <w:marLeft w:val="0"/>
      <w:marRight w:val="0"/>
      <w:marTop w:val="0"/>
      <w:marBottom w:val="0"/>
      <w:divBdr>
        <w:top w:val="none" w:sz="0" w:space="0" w:color="auto"/>
        <w:left w:val="none" w:sz="0" w:space="0" w:color="auto"/>
        <w:bottom w:val="none" w:sz="0" w:space="0" w:color="auto"/>
        <w:right w:val="none" w:sz="0" w:space="0" w:color="auto"/>
      </w:divBdr>
    </w:div>
    <w:div w:id="599027661">
      <w:bodyDiv w:val="1"/>
      <w:marLeft w:val="0"/>
      <w:marRight w:val="0"/>
      <w:marTop w:val="0"/>
      <w:marBottom w:val="0"/>
      <w:divBdr>
        <w:top w:val="none" w:sz="0" w:space="0" w:color="auto"/>
        <w:left w:val="none" w:sz="0" w:space="0" w:color="auto"/>
        <w:bottom w:val="none" w:sz="0" w:space="0" w:color="auto"/>
        <w:right w:val="none" w:sz="0" w:space="0" w:color="auto"/>
      </w:divBdr>
    </w:div>
    <w:div w:id="613252318">
      <w:bodyDiv w:val="1"/>
      <w:marLeft w:val="0"/>
      <w:marRight w:val="0"/>
      <w:marTop w:val="0"/>
      <w:marBottom w:val="0"/>
      <w:divBdr>
        <w:top w:val="none" w:sz="0" w:space="0" w:color="auto"/>
        <w:left w:val="none" w:sz="0" w:space="0" w:color="auto"/>
        <w:bottom w:val="none" w:sz="0" w:space="0" w:color="auto"/>
        <w:right w:val="none" w:sz="0" w:space="0" w:color="auto"/>
      </w:divBdr>
    </w:div>
    <w:div w:id="618075273">
      <w:bodyDiv w:val="1"/>
      <w:marLeft w:val="0"/>
      <w:marRight w:val="0"/>
      <w:marTop w:val="0"/>
      <w:marBottom w:val="0"/>
      <w:divBdr>
        <w:top w:val="none" w:sz="0" w:space="0" w:color="auto"/>
        <w:left w:val="none" w:sz="0" w:space="0" w:color="auto"/>
        <w:bottom w:val="none" w:sz="0" w:space="0" w:color="auto"/>
        <w:right w:val="none" w:sz="0" w:space="0" w:color="auto"/>
      </w:divBdr>
    </w:div>
    <w:div w:id="632489103">
      <w:bodyDiv w:val="1"/>
      <w:marLeft w:val="0"/>
      <w:marRight w:val="0"/>
      <w:marTop w:val="0"/>
      <w:marBottom w:val="0"/>
      <w:divBdr>
        <w:top w:val="none" w:sz="0" w:space="0" w:color="auto"/>
        <w:left w:val="none" w:sz="0" w:space="0" w:color="auto"/>
        <w:bottom w:val="none" w:sz="0" w:space="0" w:color="auto"/>
        <w:right w:val="none" w:sz="0" w:space="0" w:color="auto"/>
      </w:divBdr>
    </w:div>
    <w:div w:id="651176104">
      <w:bodyDiv w:val="1"/>
      <w:marLeft w:val="0"/>
      <w:marRight w:val="0"/>
      <w:marTop w:val="0"/>
      <w:marBottom w:val="0"/>
      <w:divBdr>
        <w:top w:val="none" w:sz="0" w:space="0" w:color="auto"/>
        <w:left w:val="none" w:sz="0" w:space="0" w:color="auto"/>
        <w:bottom w:val="none" w:sz="0" w:space="0" w:color="auto"/>
        <w:right w:val="none" w:sz="0" w:space="0" w:color="auto"/>
      </w:divBdr>
    </w:div>
    <w:div w:id="684670820">
      <w:bodyDiv w:val="1"/>
      <w:marLeft w:val="0"/>
      <w:marRight w:val="0"/>
      <w:marTop w:val="0"/>
      <w:marBottom w:val="0"/>
      <w:divBdr>
        <w:top w:val="none" w:sz="0" w:space="0" w:color="auto"/>
        <w:left w:val="none" w:sz="0" w:space="0" w:color="auto"/>
        <w:bottom w:val="none" w:sz="0" w:space="0" w:color="auto"/>
        <w:right w:val="none" w:sz="0" w:space="0" w:color="auto"/>
      </w:divBdr>
    </w:div>
    <w:div w:id="776684066">
      <w:bodyDiv w:val="1"/>
      <w:marLeft w:val="0"/>
      <w:marRight w:val="0"/>
      <w:marTop w:val="0"/>
      <w:marBottom w:val="0"/>
      <w:divBdr>
        <w:top w:val="none" w:sz="0" w:space="0" w:color="auto"/>
        <w:left w:val="none" w:sz="0" w:space="0" w:color="auto"/>
        <w:bottom w:val="none" w:sz="0" w:space="0" w:color="auto"/>
        <w:right w:val="none" w:sz="0" w:space="0" w:color="auto"/>
      </w:divBdr>
    </w:div>
    <w:div w:id="893321232">
      <w:bodyDiv w:val="1"/>
      <w:marLeft w:val="0"/>
      <w:marRight w:val="0"/>
      <w:marTop w:val="0"/>
      <w:marBottom w:val="0"/>
      <w:divBdr>
        <w:top w:val="none" w:sz="0" w:space="0" w:color="auto"/>
        <w:left w:val="none" w:sz="0" w:space="0" w:color="auto"/>
        <w:bottom w:val="none" w:sz="0" w:space="0" w:color="auto"/>
        <w:right w:val="none" w:sz="0" w:space="0" w:color="auto"/>
      </w:divBdr>
    </w:div>
    <w:div w:id="896667885">
      <w:bodyDiv w:val="1"/>
      <w:marLeft w:val="0"/>
      <w:marRight w:val="0"/>
      <w:marTop w:val="0"/>
      <w:marBottom w:val="0"/>
      <w:divBdr>
        <w:top w:val="none" w:sz="0" w:space="0" w:color="auto"/>
        <w:left w:val="none" w:sz="0" w:space="0" w:color="auto"/>
        <w:bottom w:val="none" w:sz="0" w:space="0" w:color="auto"/>
        <w:right w:val="none" w:sz="0" w:space="0" w:color="auto"/>
      </w:divBdr>
    </w:div>
    <w:div w:id="901868208">
      <w:bodyDiv w:val="1"/>
      <w:marLeft w:val="0"/>
      <w:marRight w:val="0"/>
      <w:marTop w:val="0"/>
      <w:marBottom w:val="0"/>
      <w:divBdr>
        <w:top w:val="none" w:sz="0" w:space="0" w:color="auto"/>
        <w:left w:val="none" w:sz="0" w:space="0" w:color="auto"/>
        <w:bottom w:val="none" w:sz="0" w:space="0" w:color="auto"/>
        <w:right w:val="none" w:sz="0" w:space="0" w:color="auto"/>
      </w:divBdr>
    </w:div>
    <w:div w:id="911542167">
      <w:bodyDiv w:val="1"/>
      <w:marLeft w:val="0"/>
      <w:marRight w:val="0"/>
      <w:marTop w:val="0"/>
      <w:marBottom w:val="0"/>
      <w:divBdr>
        <w:top w:val="none" w:sz="0" w:space="0" w:color="auto"/>
        <w:left w:val="none" w:sz="0" w:space="0" w:color="auto"/>
        <w:bottom w:val="none" w:sz="0" w:space="0" w:color="auto"/>
        <w:right w:val="none" w:sz="0" w:space="0" w:color="auto"/>
      </w:divBdr>
    </w:div>
    <w:div w:id="937100198">
      <w:bodyDiv w:val="1"/>
      <w:marLeft w:val="0"/>
      <w:marRight w:val="0"/>
      <w:marTop w:val="0"/>
      <w:marBottom w:val="0"/>
      <w:divBdr>
        <w:top w:val="none" w:sz="0" w:space="0" w:color="auto"/>
        <w:left w:val="none" w:sz="0" w:space="0" w:color="auto"/>
        <w:bottom w:val="none" w:sz="0" w:space="0" w:color="auto"/>
        <w:right w:val="none" w:sz="0" w:space="0" w:color="auto"/>
      </w:divBdr>
    </w:div>
    <w:div w:id="960189020">
      <w:bodyDiv w:val="1"/>
      <w:marLeft w:val="0"/>
      <w:marRight w:val="0"/>
      <w:marTop w:val="0"/>
      <w:marBottom w:val="0"/>
      <w:divBdr>
        <w:top w:val="none" w:sz="0" w:space="0" w:color="auto"/>
        <w:left w:val="none" w:sz="0" w:space="0" w:color="auto"/>
        <w:bottom w:val="none" w:sz="0" w:space="0" w:color="auto"/>
        <w:right w:val="none" w:sz="0" w:space="0" w:color="auto"/>
      </w:divBdr>
    </w:div>
    <w:div w:id="963390613">
      <w:bodyDiv w:val="1"/>
      <w:marLeft w:val="0"/>
      <w:marRight w:val="0"/>
      <w:marTop w:val="0"/>
      <w:marBottom w:val="0"/>
      <w:divBdr>
        <w:top w:val="none" w:sz="0" w:space="0" w:color="auto"/>
        <w:left w:val="none" w:sz="0" w:space="0" w:color="auto"/>
        <w:bottom w:val="none" w:sz="0" w:space="0" w:color="auto"/>
        <w:right w:val="none" w:sz="0" w:space="0" w:color="auto"/>
      </w:divBdr>
    </w:div>
    <w:div w:id="990332270">
      <w:bodyDiv w:val="1"/>
      <w:marLeft w:val="0"/>
      <w:marRight w:val="0"/>
      <w:marTop w:val="0"/>
      <w:marBottom w:val="0"/>
      <w:divBdr>
        <w:top w:val="none" w:sz="0" w:space="0" w:color="auto"/>
        <w:left w:val="none" w:sz="0" w:space="0" w:color="auto"/>
        <w:bottom w:val="none" w:sz="0" w:space="0" w:color="auto"/>
        <w:right w:val="none" w:sz="0" w:space="0" w:color="auto"/>
      </w:divBdr>
    </w:div>
    <w:div w:id="1042629162">
      <w:bodyDiv w:val="1"/>
      <w:marLeft w:val="0"/>
      <w:marRight w:val="0"/>
      <w:marTop w:val="0"/>
      <w:marBottom w:val="0"/>
      <w:divBdr>
        <w:top w:val="none" w:sz="0" w:space="0" w:color="auto"/>
        <w:left w:val="none" w:sz="0" w:space="0" w:color="auto"/>
        <w:bottom w:val="none" w:sz="0" w:space="0" w:color="auto"/>
        <w:right w:val="none" w:sz="0" w:space="0" w:color="auto"/>
      </w:divBdr>
    </w:div>
    <w:div w:id="1044059757">
      <w:bodyDiv w:val="1"/>
      <w:marLeft w:val="0"/>
      <w:marRight w:val="0"/>
      <w:marTop w:val="0"/>
      <w:marBottom w:val="0"/>
      <w:divBdr>
        <w:top w:val="none" w:sz="0" w:space="0" w:color="auto"/>
        <w:left w:val="none" w:sz="0" w:space="0" w:color="auto"/>
        <w:bottom w:val="none" w:sz="0" w:space="0" w:color="auto"/>
        <w:right w:val="none" w:sz="0" w:space="0" w:color="auto"/>
      </w:divBdr>
    </w:div>
    <w:div w:id="1060328786">
      <w:bodyDiv w:val="1"/>
      <w:marLeft w:val="0"/>
      <w:marRight w:val="0"/>
      <w:marTop w:val="0"/>
      <w:marBottom w:val="0"/>
      <w:divBdr>
        <w:top w:val="none" w:sz="0" w:space="0" w:color="auto"/>
        <w:left w:val="none" w:sz="0" w:space="0" w:color="auto"/>
        <w:bottom w:val="none" w:sz="0" w:space="0" w:color="auto"/>
        <w:right w:val="none" w:sz="0" w:space="0" w:color="auto"/>
      </w:divBdr>
    </w:div>
    <w:div w:id="1068459518">
      <w:bodyDiv w:val="1"/>
      <w:marLeft w:val="0"/>
      <w:marRight w:val="0"/>
      <w:marTop w:val="0"/>
      <w:marBottom w:val="0"/>
      <w:divBdr>
        <w:top w:val="none" w:sz="0" w:space="0" w:color="auto"/>
        <w:left w:val="none" w:sz="0" w:space="0" w:color="auto"/>
        <w:bottom w:val="none" w:sz="0" w:space="0" w:color="auto"/>
        <w:right w:val="none" w:sz="0" w:space="0" w:color="auto"/>
      </w:divBdr>
    </w:div>
    <w:div w:id="1078330775">
      <w:bodyDiv w:val="1"/>
      <w:marLeft w:val="0"/>
      <w:marRight w:val="0"/>
      <w:marTop w:val="0"/>
      <w:marBottom w:val="0"/>
      <w:divBdr>
        <w:top w:val="none" w:sz="0" w:space="0" w:color="auto"/>
        <w:left w:val="none" w:sz="0" w:space="0" w:color="auto"/>
        <w:bottom w:val="none" w:sz="0" w:space="0" w:color="auto"/>
        <w:right w:val="none" w:sz="0" w:space="0" w:color="auto"/>
      </w:divBdr>
    </w:div>
    <w:div w:id="1082213649">
      <w:bodyDiv w:val="1"/>
      <w:marLeft w:val="0"/>
      <w:marRight w:val="0"/>
      <w:marTop w:val="0"/>
      <w:marBottom w:val="0"/>
      <w:divBdr>
        <w:top w:val="none" w:sz="0" w:space="0" w:color="auto"/>
        <w:left w:val="none" w:sz="0" w:space="0" w:color="auto"/>
        <w:bottom w:val="none" w:sz="0" w:space="0" w:color="auto"/>
        <w:right w:val="none" w:sz="0" w:space="0" w:color="auto"/>
      </w:divBdr>
    </w:div>
    <w:div w:id="1102649229">
      <w:bodyDiv w:val="1"/>
      <w:marLeft w:val="0"/>
      <w:marRight w:val="0"/>
      <w:marTop w:val="0"/>
      <w:marBottom w:val="0"/>
      <w:divBdr>
        <w:top w:val="none" w:sz="0" w:space="0" w:color="auto"/>
        <w:left w:val="none" w:sz="0" w:space="0" w:color="auto"/>
        <w:bottom w:val="none" w:sz="0" w:space="0" w:color="auto"/>
        <w:right w:val="none" w:sz="0" w:space="0" w:color="auto"/>
      </w:divBdr>
    </w:div>
    <w:div w:id="1188911767">
      <w:bodyDiv w:val="1"/>
      <w:marLeft w:val="0"/>
      <w:marRight w:val="0"/>
      <w:marTop w:val="0"/>
      <w:marBottom w:val="0"/>
      <w:divBdr>
        <w:top w:val="none" w:sz="0" w:space="0" w:color="auto"/>
        <w:left w:val="none" w:sz="0" w:space="0" w:color="auto"/>
        <w:bottom w:val="none" w:sz="0" w:space="0" w:color="auto"/>
        <w:right w:val="none" w:sz="0" w:space="0" w:color="auto"/>
      </w:divBdr>
    </w:div>
    <w:div w:id="1189835550">
      <w:bodyDiv w:val="1"/>
      <w:marLeft w:val="0"/>
      <w:marRight w:val="0"/>
      <w:marTop w:val="0"/>
      <w:marBottom w:val="0"/>
      <w:divBdr>
        <w:top w:val="none" w:sz="0" w:space="0" w:color="auto"/>
        <w:left w:val="none" w:sz="0" w:space="0" w:color="auto"/>
        <w:bottom w:val="none" w:sz="0" w:space="0" w:color="auto"/>
        <w:right w:val="none" w:sz="0" w:space="0" w:color="auto"/>
      </w:divBdr>
    </w:div>
    <w:div w:id="1210921909">
      <w:bodyDiv w:val="1"/>
      <w:marLeft w:val="0"/>
      <w:marRight w:val="0"/>
      <w:marTop w:val="0"/>
      <w:marBottom w:val="0"/>
      <w:divBdr>
        <w:top w:val="none" w:sz="0" w:space="0" w:color="auto"/>
        <w:left w:val="none" w:sz="0" w:space="0" w:color="auto"/>
        <w:bottom w:val="none" w:sz="0" w:space="0" w:color="auto"/>
        <w:right w:val="none" w:sz="0" w:space="0" w:color="auto"/>
      </w:divBdr>
    </w:div>
    <w:div w:id="1221676797">
      <w:bodyDiv w:val="1"/>
      <w:marLeft w:val="0"/>
      <w:marRight w:val="0"/>
      <w:marTop w:val="0"/>
      <w:marBottom w:val="0"/>
      <w:divBdr>
        <w:top w:val="none" w:sz="0" w:space="0" w:color="auto"/>
        <w:left w:val="none" w:sz="0" w:space="0" w:color="auto"/>
        <w:bottom w:val="none" w:sz="0" w:space="0" w:color="auto"/>
        <w:right w:val="none" w:sz="0" w:space="0" w:color="auto"/>
      </w:divBdr>
    </w:div>
    <w:div w:id="1225995011">
      <w:bodyDiv w:val="1"/>
      <w:marLeft w:val="0"/>
      <w:marRight w:val="0"/>
      <w:marTop w:val="0"/>
      <w:marBottom w:val="0"/>
      <w:divBdr>
        <w:top w:val="none" w:sz="0" w:space="0" w:color="auto"/>
        <w:left w:val="none" w:sz="0" w:space="0" w:color="auto"/>
        <w:bottom w:val="none" w:sz="0" w:space="0" w:color="auto"/>
        <w:right w:val="none" w:sz="0" w:space="0" w:color="auto"/>
      </w:divBdr>
    </w:div>
    <w:div w:id="1256478041">
      <w:bodyDiv w:val="1"/>
      <w:marLeft w:val="0"/>
      <w:marRight w:val="0"/>
      <w:marTop w:val="0"/>
      <w:marBottom w:val="0"/>
      <w:divBdr>
        <w:top w:val="none" w:sz="0" w:space="0" w:color="auto"/>
        <w:left w:val="none" w:sz="0" w:space="0" w:color="auto"/>
        <w:bottom w:val="none" w:sz="0" w:space="0" w:color="auto"/>
        <w:right w:val="none" w:sz="0" w:space="0" w:color="auto"/>
      </w:divBdr>
      <w:divsChild>
        <w:div w:id="1367605333">
          <w:marLeft w:val="547"/>
          <w:marRight w:val="0"/>
          <w:marTop w:val="0"/>
          <w:marBottom w:val="0"/>
          <w:divBdr>
            <w:top w:val="none" w:sz="0" w:space="0" w:color="auto"/>
            <w:left w:val="none" w:sz="0" w:space="0" w:color="auto"/>
            <w:bottom w:val="none" w:sz="0" w:space="0" w:color="auto"/>
            <w:right w:val="none" w:sz="0" w:space="0" w:color="auto"/>
          </w:divBdr>
        </w:div>
      </w:divsChild>
    </w:div>
    <w:div w:id="1276980886">
      <w:bodyDiv w:val="1"/>
      <w:marLeft w:val="0"/>
      <w:marRight w:val="0"/>
      <w:marTop w:val="0"/>
      <w:marBottom w:val="0"/>
      <w:divBdr>
        <w:top w:val="none" w:sz="0" w:space="0" w:color="auto"/>
        <w:left w:val="none" w:sz="0" w:space="0" w:color="auto"/>
        <w:bottom w:val="none" w:sz="0" w:space="0" w:color="auto"/>
        <w:right w:val="none" w:sz="0" w:space="0" w:color="auto"/>
      </w:divBdr>
    </w:div>
    <w:div w:id="1277372057">
      <w:bodyDiv w:val="1"/>
      <w:marLeft w:val="0"/>
      <w:marRight w:val="0"/>
      <w:marTop w:val="0"/>
      <w:marBottom w:val="0"/>
      <w:divBdr>
        <w:top w:val="none" w:sz="0" w:space="0" w:color="auto"/>
        <w:left w:val="none" w:sz="0" w:space="0" w:color="auto"/>
        <w:bottom w:val="none" w:sz="0" w:space="0" w:color="auto"/>
        <w:right w:val="none" w:sz="0" w:space="0" w:color="auto"/>
      </w:divBdr>
    </w:div>
    <w:div w:id="1282683735">
      <w:bodyDiv w:val="1"/>
      <w:marLeft w:val="0"/>
      <w:marRight w:val="0"/>
      <w:marTop w:val="0"/>
      <w:marBottom w:val="0"/>
      <w:divBdr>
        <w:top w:val="none" w:sz="0" w:space="0" w:color="auto"/>
        <w:left w:val="none" w:sz="0" w:space="0" w:color="auto"/>
        <w:bottom w:val="none" w:sz="0" w:space="0" w:color="auto"/>
        <w:right w:val="none" w:sz="0" w:space="0" w:color="auto"/>
      </w:divBdr>
    </w:div>
    <w:div w:id="1285694905">
      <w:bodyDiv w:val="1"/>
      <w:marLeft w:val="0"/>
      <w:marRight w:val="0"/>
      <w:marTop w:val="0"/>
      <w:marBottom w:val="0"/>
      <w:divBdr>
        <w:top w:val="none" w:sz="0" w:space="0" w:color="auto"/>
        <w:left w:val="none" w:sz="0" w:space="0" w:color="auto"/>
        <w:bottom w:val="none" w:sz="0" w:space="0" w:color="auto"/>
        <w:right w:val="none" w:sz="0" w:space="0" w:color="auto"/>
      </w:divBdr>
    </w:div>
    <w:div w:id="1288582002">
      <w:bodyDiv w:val="1"/>
      <w:marLeft w:val="0"/>
      <w:marRight w:val="0"/>
      <w:marTop w:val="0"/>
      <w:marBottom w:val="0"/>
      <w:divBdr>
        <w:top w:val="none" w:sz="0" w:space="0" w:color="auto"/>
        <w:left w:val="none" w:sz="0" w:space="0" w:color="auto"/>
        <w:bottom w:val="none" w:sz="0" w:space="0" w:color="auto"/>
        <w:right w:val="none" w:sz="0" w:space="0" w:color="auto"/>
      </w:divBdr>
    </w:div>
    <w:div w:id="1301498767">
      <w:bodyDiv w:val="1"/>
      <w:marLeft w:val="0"/>
      <w:marRight w:val="0"/>
      <w:marTop w:val="0"/>
      <w:marBottom w:val="0"/>
      <w:divBdr>
        <w:top w:val="none" w:sz="0" w:space="0" w:color="auto"/>
        <w:left w:val="none" w:sz="0" w:space="0" w:color="auto"/>
        <w:bottom w:val="none" w:sz="0" w:space="0" w:color="auto"/>
        <w:right w:val="none" w:sz="0" w:space="0" w:color="auto"/>
      </w:divBdr>
    </w:div>
    <w:div w:id="1305351618">
      <w:bodyDiv w:val="1"/>
      <w:marLeft w:val="0"/>
      <w:marRight w:val="0"/>
      <w:marTop w:val="0"/>
      <w:marBottom w:val="0"/>
      <w:divBdr>
        <w:top w:val="none" w:sz="0" w:space="0" w:color="auto"/>
        <w:left w:val="none" w:sz="0" w:space="0" w:color="auto"/>
        <w:bottom w:val="none" w:sz="0" w:space="0" w:color="auto"/>
        <w:right w:val="none" w:sz="0" w:space="0" w:color="auto"/>
      </w:divBdr>
    </w:div>
    <w:div w:id="1332677003">
      <w:bodyDiv w:val="1"/>
      <w:marLeft w:val="0"/>
      <w:marRight w:val="0"/>
      <w:marTop w:val="0"/>
      <w:marBottom w:val="0"/>
      <w:divBdr>
        <w:top w:val="none" w:sz="0" w:space="0" w:color="auto"/>
        <w:left w:val="none" w:sz="0" w:space="0" w:color="auto"/>
        <w:bottom w:val="none" w:sz="0" w:space="0" w:color="auto"/>
        <w:right w:val="none" w:sz="0" w:space="0" w:color="auto"/>
      </w:divBdr>
    </w:div>
    <w:div w:id="1345091809">
      <w:bodyDiv w:val="1"/>
      <w:marLeft w:val="0"/>
      <w:marRight w:val="0"/>
      <w:marTop w:val="0"/>
      <w:marBottom w:val="0"/>
      <w:divBdr>
        <w:top w:val="none" w:sz="0" w:space="0" w:color="auto"/>
        <w:left w:val="none" w:sz="0" w:space="0" w:color="auto"/>
        <w:bottom w:val="none" w:sz="0" w:space="0" w:color="auto"/>
        <w:right w:val="none" w:sz="0" w:space="0" w:color="auto"/>
      </w:divBdr>
    </w:div>
    <w:div w:id="1423531630">
      <w:bodyDiv w:val="1"/>
      <w:marLeft w:val="0"/>
      <w:marRight w:val="0"/>
      <w:marTop w:val="0"/>
      <w:marBottom w:val="0"/>
      <w:divBdr>
        <w:top w:val="none" w:sz="0" w:space="0" w:color="auto"/>
        <w:left w:val="none" w:sz="0" w:space="0" w:color="auto"/>
        <w:bottom w:val="none" w:sz="0" w:space="0" w:color="auto"/>
        <w:right w:val="none" w:sz="0" w:space="0" w:color="auto"/>
      </w:divBdr>
    </w:div>
    <w:div w:id="1427262740">
      <w:bodyDiv w:val="1"/>
      <w:marLeft w:val="0"/>
      <w:marRight w:val="0"/>
      <w:marTop w:val="0"/>
      <w:marBottom w:val="0"/>
      <w:divBdr>
        <w:top w:val="none" w:sz="0" w:space="0" w:color="auto"/>
        <w:left w:val="none" w:sz="0" w:space="0" w:color="auto"/>
        <w:bottom w:val="none" w:sz="0" w:space="0" w:color="auto"/>
        <w:right w:val="none" w:sz="0" w:space="0" w:color="auto"/>
      </w:divBdr>
    </w:div>
    <w:div w:id="1447115140">
      <w:bodyDiv w:val="1"/>
      <w:marLeft w:val="0"/>
      <w:marRight w:val="0"/>
      <w:marTop w:val="0"/>
      <w:marBottom w:val="0"/>
      <w:divBdr>
        <w:top w:val="none" w:sz="0" w:space="0" w:color="auto"/>
        <w:left w:val="none" w:sz="0" w:space="0" w:color="auto"/>
        <w:bottom w:val="none" w:sz="0" w:space="0" w:color="auto"/>
        <w:right w:val="none" w:sz="0" w:space="0" w:color="auto"/>
      </w:divBdr>
    </w:div>
    <w:div w:id="1500535234">
      <w:bodyDiv w:val="1"/>
      <w:marLeft w:val="0"/>
      <w:marRight w:val="0"/>
      <w:marTop w:val="0"/>
      <w:marBottom w:val="0"/>
      <w:divBdr>
        <w:top w:val="none" w:sz="0" w:space="0" w:color="auto"/>
        <w:left w:val="none" w:sz="0" w:space="0" w:color="auto"/>
        <w:bottom w:val="none" w:sz="0" w:space="0" w:color="auto"/>
        <w:right w:val="none" w:sz="0" w:space="0" w:color="auto"/>
      </w:divBdr>
    </w:div>
    <w:div w:id="1507786900">
      <w:bodyDiv w:val="1"/>
      <w:marLeft w:val="0"/>
      <w:marRight w:val="0"/>
      <w:marTop w:val="0"/>
      <w:marBottom w:val="0"/>
      <w:divBdr>
        <w:top w:val="none" w:sz="0" w:space="0" w:color="auto"/>
        <w:left w:val="none" w:sz="0" w:space="0" w:color="auto"/>
        <w:bottom w:val="none" w:sz="0" w:space="0" w:color="auto"/>
        <w:right w:val="none" w:sz="0" w:space="0" w:color="auto"/>
      </w:divBdr>
    </w:div>
    <w:div w:id="1531915863">
      <w:bodyDiv w:val="1"/>
      <w:marLeft w:val="0"/>
      <w:marRight w:val="0"/>
      <w:marTop w:val="0"/>
      <w:marBottom w:val="0"/>
      <w:divBdr>
        <w:top w:val="none" w:sz="0" w:space="0" w:color="auto"/>
        <w:left w:val="none" w:sz="0" w:space="0" w:color="auto"/>
        <w:bottom w:val="none" w:sz="0" w:space="0" w:color="auto"/>
        <w:right w:val="none" w:sz="0" w:space="0" w:color="auto"/>
      </w:divBdr>
    </w:div>
    <w:div w:id="1534420648">
      <w:bodyDiv w:val="1"/>
      <w:marLeft w:val="0"/>
      <w:marRight w:val="0"/>
      <w:marTop w:val="0"/>
      <w:marBottom w:val="0"/>
      <w:divBdr>
        <w:top w:val="none" w:sz="0" w:space="0" w:color="auto"/>
        <w:left w:val="none" w:sz="0" w:space="0" w:color="auto"/>
        <w:bottom w:val="none" w:sz="0" w:space="0" w:color="auto"/>
        <w:right w:val="none" w:sz="0" w:space="0" w:color="auto"/>
      </w:divBdr>
    </w:div>
    <w:div w:id="1546285525">
      <w:bodyDiv w:val="1"/>
      <w:marLeft w:val="0"/>
      <w:marRight w:val="0"/>
      <w:marTop w:val="0"/>
      <w:marBottom w:val="0"/>
      <w:divBdr>
        <w:top w:val="none" w:sz="0" w:space="0" w:color="auto"/>
        <w:left w:val="none" w:sz="0" w:space="0" w:color="auto"/>
        <w:bottom w:val="none" w:sz="0" w:space="0" w:color="auto"/>
        <w:right w:val="none" w:sz="0" w:space="0" w:color="auto"/>
      </w:divBdr>
    </w:div>
    <w:div w:id="1569533456">
      <w:bodyDiv w:val="1"/>
      <w:marLeft w:val="0"/>
      <w:marRight w:val="0"/>
      <w:marTop w:val="0"/>
      <w:marBottom w:val="0"/>
      <w:divBdr>
        <w:top w:val="none" w:sz="0" w:space="0" w:color="auto"/>
        <w:left w:val="none" w:sz="0" w:space="0" w:color="auto"/>
        <w:bottom w:val="none" w:sz="0" w:space="0" w:color="auto"/>
        <w:right w:val="none" w:sz="0" w:space="0" w:color="auto"/>
      </w:divBdr>
    </w:div>
    <w:div w:id="1573467675">
      <w:bodyDiv w:val="1"/>
      <w:marLeft w:val="0"/>
      <w:marRight w:val="0"/>
      <w:marTop w:val="0"/>
      <w:marBottom w:val="0"/>
      <w:divBdr>
        <w:top w:val="none" w:sz="0" w:space="0" w:color="auto"/>
        <w:left w:val="none" w:sz="0" w:space="0" w:color="auto"/>
        <w:bottom w:val="none" w:sz="0" w:space="0" w:color="auto"/>
        <w:right w:val="none" w:sz="0" w:space="0" w:color="auto"/>
      </w:divBdr>
    </w:div>
    <w:div w:id="1575317952">
      <w:bodyDiv w:val="1"/>
      <w:marLeft w:val="0"/>
      <w:marRight w:val="0"/>
      <w:marTop w:val="0"/>
      <w:marBottom w:val="0"/>
      <w:divBdr>
        <w:top w:val="none" w:sz="0" w:space="0" w:color="auto"/>
        <w:left w:val="none" w:sz="0" w:space="0" w:color="auto"/>
        <w:bottom w:val="none" w:sz="0" w:space="0" w:color="auto"/>
        <w:right w:val="none" w:sz="0" w:space="0" w:color="auto"/>
      </w:divBdr>
    </w:div>
    <w:div w:id="1577782309">
      <w:bodyDiv w:val="1"/>
      <w:marLeft w:val="0"/>
      <w:marRight w:val="0"/>
      <w:marTop w:val="0"/>
      <w:marBottom w:val="0"/>
      <w:divBdr>
        <w:top w:val="none" w:sz="0" w:space="0" w:color="auto"/>
        <w:left w:val="none" w:sz="0" w:space="0" w:color="auto"/>
        <w:bottom w:val="none" w:sz="0" w:space="0" w:color="auto"/>
        <w:right w:val="none" w:sz="0" w:space="0" w:color="auto"/>
      </w:divBdr>
    </w:div>
    <w:div w:id="1580361002">
      <w:bodyDiv w:val="1"/>
      <w:marLeft w:val="0"/>
      <w:marRight w:val="0"/>
      <w:marTop w:val="0"/>
      <w:marBottom w:val="0"/>
      <w:divBdr>
        <w:top w:val="none" w:sz="0" w:space="0" w:color="auto"/>
        <w:left w:val="none" w:sz="0" w:space="0" w:color="auto"/>
        <w:bottom w:val="none" w:sz="0" w:space="0" w:color="auto"/>
        <w:right w:val="none" w:sz="0" w:space="0" w:color="auto"/>
      </w:divBdr>
    </w:div>
    <w:div w:id="1618635604">
      <w:bodyDiv w:val="1"/>
      <w:marLeft w:val="0"/>
      <w:marRight w:val="0"/>
      <w:marTop w:val="0"/>
      <w:marBottom w:val="0"/>
      <w:divBdr>
        <w:top w:val="none" w:sz="0" w:space="0" w:color="auto"/>
        <w:left w:val="none" w:sz="0" w:space="0" w:color="auto"/>
        <w:bottom w:val="none" w:sz="0" w:space="0" w:color="auto"/>
        <w:right w:val="none" w:sz="0" w:space="0" w:color="auto"/>
      </w:divBdr>
      <w:divsChild>
        <w:div w:id="859778168">
          <w:marLeft w:val="547"/>
          <w:marRight w:val="0"/>
          <w:marTop w:val="0"/>
          <w:marBottom w:val="0"/>
          <w:divBdr>
            <w:top w:val="none" w:sz="0" w:space="0" w:color="auto"/>
            <w:left w:val="none" w:sz="0" w:space="0" w:color="auto"/>
            <w:bottom w:val="none" w:sz="0" w:space="0" w:color="auto"/>
            <w:right w:val="none" w:sz="0" w:space="0" w:color="auto"/>
          </w:divBdr>
        </w:div>
        <w:div w:id="199056835">
          <w:marLeft w:val="547"/>
          <w:marRight w:val="0"/>
          <w:marTop w:val="0"/>
          <w:marBottom w:val="0"/>
          <w:divBdr>
            <w:top w:val="none" w:sz="0" w:space="0" w:color="auto"/>
            <w:left w:val="none" w:sz="0" w:space="0" w:color="auto"/>
            <w:bottom w:val="none" w:sz="0" w:space="0" w:color="auto"/>
            <w:right w:val="none" w:sz="0" w:space="0" w:color="auto"/>
          </w:divBdr>
        </w:div>
        <w:div w:id="561913917">
          <w:marLeft w:val="547"/>
          <w:marRight w:val="0"/>
          <w:marTop w:val="0"/>
          <w:marBottom w:val="0"/>
          <w:divBdr>
            <w:top w:val="none" w:sz="0" w:space="0" w:color="auto"/>
            <w:left w:val="none" w:sz="0" w:space="0" w:color="auto"/>
            <w:bottom w:val="none" w:sz="0" w:space="0" w:color="auto"/>
            <w:right w:val="none" w:sz="0" w:space="0" w:color="auto"/>
          </w:divBdr>
        </w:div>
        <w:div w:id="1076168493">
          <w:marLeft w:val="547"/>
          <w:marRight w:val="0"/>
          <w:marTop w:val="0"/>
          <w:marBottom w:val="0"/>
          <w:divBdr>
            <w:top w:val="none" w:sz="0" w:space="0" w:color="auto"/>
            <w:left w:val="none" w:sz="0" w:space="0" w:color="auto"/>
            <w:bottom w:val="none" w:sz="0" w:space="0" w:color="auto"/>
            <w:right w:val="none" w:sz="0" w:space="0" w:color="auto"/>
          </w:divBdr>
        </w:div>
        <w:div w:id="1669597751">
          <w:marLeft w:val="547"/>
          <w:marRight w:val="0"/>
          <w:marTop w:val="0"/>
          <w:marBottom w:val="0"/>
          <w:divBdr>
            <w:top w:val="none" w:sz="0" w:space="0" w:color="auto"/>
            <w:left w:val="none" w:sz="0" w:space="0" w:color="auto"/>
            <w:bottom w:val="none" w:sz="0" w:space="0" w:color="auto"/>
            <w:right w:val="none" w:sz="0" w:space="0" w:color="auto"/>
          </w:divBdr>
        </w:div>
        <w:div w:id="1201549334">
          <w:marLeft w:val="547"/>
          <w:marRight w:val="0"/>
          <w:marTop w:val="0"/>
          <w:marBottom w:val="0"/>
          <w:divBdr>
            <w:top w:val="none" w:sz="0" w:space="0" w:color="auto"/>
            <w:left w:val="none" w:sz="0" w:space="0" w:color="auto"/>
            <w:bottom w:val="none" w:sz="0" w:space="0" w:color="auto"/>
            <w:right w:val="none" w:sz="0" w:space="0" w:color="auto"/>
          </w:divBdr>
        </w:div>
      </w:divsChild>
    </w:div>
    <w:div w:id="1654017995">
      <w:bodyDiv w:val="1"/>
      <w:marLeft w:val="0"/>
      <w:marRight w:val="0"/>
      <w:marTop w:val="0"/>
      <w:marBottom w:val="0"/>
      <w:divBdr>
        <w:top w:val="none" w:sz="0" w:space="0" w:color="auto"/>
        <w:left w:val="none" w:sz="0" w:space="0" w:color="auto"/>
        <w:bottom w:val="none" w:sz="0" w:space="0" w:color="auto"/>
        <w:right w:val="none" w:sz="0" w:space="0" w:color="auto"/>
      </w:divBdr>
    </w:div>
    <w:div w:id="1662150415">
      <w:bodyDiv w:val="1"/>
      <w:marLeft w:val="0"/>
      <w:marRight w:val="0"/>
      <w:marTop w:val="0"/>
      <w:marBottom w:val="0"/>
      <w:divBdr>
        <w:top w:val="none" w:sz="0" w:space="0" w:color="auto"/>
        <w:left w:val="none" w:sz="0" w:space="0" w:color="auto"/>
        <w:bottom w:val="none" w:sz="0" w:space="0" w:color="auto"/>
        <w:right w:val="none" w:sz="0" w:space="0" w:color="auto"/>
      </w:divBdr>
    </w:div>
    <w:div w:id="1691683582">
      <w:bodyDiv w:val="1"/>
      <w:marLeft w:val="0"/>
      <w:marRight w:val="0"/>
      <w:marTop w:val="0"/>
      <w:marBottom w:val="0"/>
      <w:divBdr>
        <w:top w:val="none" w:sz="0" w:space="0" w:color="auto"/>
        <w:left w:val="none" w:sz="0" w:space="0" w:color="auto"/>
        <w:bottom w:val="none" w:sz="0" w:space="0" w:color="auto"/>
        <w:right w:val="none" w:sz="0" w:space="0" w:color="auto"/>
      </w:divBdr>
    </w:div>
    <w:div w:id="1698507920">
      <w:bodyDiv w:val="1"/>
      <w:marLeft w:val="0"/>
      <w:marRight w:val="0"/>
      <w:marTop w:val="0"/>
      <w:marBottom w:val="0"/>
      <w:divBdr>
        <w:top w:val="none" w:sz="0" w:space="0" w:color="auto"/>
        <w:left w:val="none" w:sz="0" w:space="0" w:color="auto"/>
        <w:bottom w:val="none" w:sz="0" w:space="0" w:color="auto"/>
        <w:right w:val="none" w:sz="0" w:space="0" w:color="auto"/>
      </w:divBdr>
    </w:div>
    <w:div w:id="1740323827">
      <w:bodyDiv w:val="1"/>
      <w:marLeft w:val="0"/>
      <w:marRight w:val="0"/>
      <w:marTop w:val="0"/>
      <w:marBottom w:val="0"/>
      <w:divBdr>
        <w:top w:val="none" w:sz="0" w:space="0" w:color="auto"/>
        <w:left w:val="none" w:sz="0" w:space="0" w:color="auto"/>
        <w:bottom w:val="none" w:sz="0" w:space="0" w:color="auto"/>
        <w:right w:val="none" w:sz="0" w:space="0" w:color="auto"/>
      </w:divBdr>
    </w:div>
    <w:div w:id="1775905085">
      <w:bodyDiv w:val="1"/>
      <w:marLeft w:val="0"/>
      <w:marRight w:val="0"/>
      <w:marTop w:val="0"/>
      <w:marBottom w:val="0"/>
      <w:divBdr>
        <w:top w:val="none" w:sz="0" w:space="0" w:color="auto"/>
        <w:left w:val="none" w:sz="0" w:space="0" w:color="auto"/>
        <w:bottom w:val="none" w:sz="0" w:space="0" w:color="auto"/>
        <w:right w:val="none" w:sz="0" w:space="0" w:color="auto"/>
      </w:divBdr>
    </w:div>
    <w:div w:id="1786002821">
      <w:bodyDiv w:val="1"/>
      <w:marLeft w:val="0"/>
      <w:marRight w:val="0"/>
      <w:marTop w:val="0"/>
      <w:marBottom w:val="0"/>
      <w:divBdr>
        <w:top w:val="none" w:sz="0" w:space="0" w:color="auto"/>
        <w:left w:val="none" w:sz="0" w:space="0" w:color="auto"/>
        <w:bottom w:val="none" w:sz="0" w:space="0" w:color="auto"/>
        <w:right w:val="none" w:sz="0" w:space="0" w:color="auto"/>
      </w:divBdr>
      <w:divsChild>
        <w:div w:id="1874728524">
          <w:marLeft w:val="547"/>
          <w:marRight w:val="0"/>
          <w:marTop w:val="0"/>
          <w:marBottom w:val="0"/>
          <w:divBdr>
            <w:top w:val="none" w:sz="0" w:space="0" w:color="auto"/>
            <w:left w:val="none" w:sz="0" w:space="0" w:color="auto"/>
            <w:bottom w:val="none" w:sz="0" w:space="0" w:color="auto"/>
            <w:right w:val="none" w:sz="0" w:space="0" w:color="auto"/>
          </w:divBdr>
        </w:div>
      </w:divsChild>
    </w:div>
    <w:div w:id="1788616290">
      <w:bodyDiv w:val="1"/>
      <w:marLeft w:val="0"/>
      <w:marRight w:val="0"/>
      <w:marTop w:val="0"/>
      <w:marBottom w:val="0"/>
      <w:divBdr>
        <w:top w:val="none" w:sz="0" w:space="0" w:color="auto"/>
        <w:left w:val="none" w:sz="0" w:space="0" w:color="auto"/>
        <w:bottom w:val="none" w:sz="0" w:space="0" w:color="auto"/>
        <w:right w:val="none" w:sz="0" w:space="0" w:color="auto"/>
      </w:divBdr>
    </w:div>
    <w:div w:id="1791047691">
      <w:bodyDiv w:val="1"/>
      <w:marLeft w:val="0"/>
      <w:marRight w:val="0"/>
      <w:marTop w:val="0"/>
      <w:marBottom w:val="0"/>
      <w:divBdr>
        <w:top w:val="none" w:sz="0" w:space="0" w:color="auto"/>
        <w:left w:val="none" w:sz="0" w:space="0" w:color="auto"/>
        <w:bottom w:val="none" w:sz="0" w:space="0" w:color="auto"/>
        <w:right w:val="none" w:sz="0" w:space="0" w:color="auto"/>
      </w:divBdr>
    </w:div>
    <w:div w:id="1803960039">
      <w:bodyDiv w:val="1"/>
      <w:marLeft w:val="0"/>
      <w:marRight w:val="0"/>
      <w:marTop w:val="0"/>
      <w:marBottom w:val="0"/>
      <w:divBdr>
        <w:top w:val="none" w:sz="0" w:space="0" w:color="auto"/>
        <w:left w:val="none" w:sz="0" w:space="0" w:color="auto"/>
        <w:bottom w:val="none" w:sz="0" w:space="0" w:color="auto"/>
        <w:right w:val="none" w:sz="0" w:space="0" w:color="auto"/>
      </w:divBdr>
    </w:div>
    <w:div w:id="1818449362">
      <w:bodyDiv w:val="1"/>
      <w:marLeft w:val="0"/>
      <w:marRight w:val="0"/>
      <w:marTop w:val="0"/>
      <w:marBottom w:val="0"/>
      <w:divBdr>
        <w:top w:val="none" w:sz="0" w:space="0" w:color="auto"/>
        <w:left w:val="none" w:sz="0" w:space="0" w:color="auto"/>
        <w:bottom w:val="none" w:sz="0" w:space="0" w:color="auto"/>
        <w:right w:val="none" w:sz="0" w:space="0" w:color="auto"/>
      </w:divBdr>
    </w:div>
    <w:div w:id="1832209433">
      <w:bodyDiv w:val="1"/>
      <w:marLeft w:val="0"/>
      <w:marRight w:val="0"/>
      <w:marTop w:val="0"/>
      <w:marBottom w:val="0"/>
      <w:divBdr>
        <w:top w:val="none" w:sz="0" w:space="0" w:color="auto"/>
        <w:left w:val="none" w:sz="0" w:space="0" w:color="auto"/>
        <w:bottom w:val="none" w:sz="0" w:space="0" w:color="auto"/>
        <w:right w:val="none" w:sz="0" w:space="0" w:color="auto"/>
      </w:divBdr>
    </w:div>
    <w:div w:id="1834099047">
      <w:bodyDiv w:val="1"/>
      <w:marLeft w:val="0"/>
      <w:marRight w:val="0"/>
      <w:marTop w:val="0"/>
      <w:marBottom w:val="0"/>
      <w:divBdr>
        <w:top w:val="none" w:sz="0" w:space="0" w:color="auto"/>
        <w:left w:val="none" w:sz="0" w:space="0" w:color="auto"/>
        <w:bottom w:val="none" w:sz="0" w:space="0" w:color="auto"/>
        <w:right w:val="none" w:sz="0" w:space="0" w:color="auto"/>
      </w:divBdr>
    </w:div>
    <w:div w:id="1897006802">
      <w:bodyDiv w:val="1"/>
      <w:marLeft w:val="0"/>
      <w:marRight w:val="0"/>
      <w:marTop w:val="0"/>
      <w:marBottom w:val="0"/>
      <w:divBdr>
        <w:top w:val="none" w:sz="0" w:space="0" w:color="auto"/>
        <w:left w:val="none" w:sz="0" w:space="0" w:color="auto"/>
        <w:bottom w:val="none" w:sz="0" w:space="0" w:color="auto"/>
        <w:right w:val="none" w:sz="0" w:space="0" w:color="auto"/>
      </w:divBdr>
    </w:div>
    <w:div w:id="1946184646">
      <w:bodyDiv w:val="1"/>
      <w:marLeft w:val="0"/>
      <w:marRight w:val="0"/>
      <w:marTop w:val="0"/>
      <w:marBottom w:val="0"/>
      <w:divBdr>
        <w:top w:val="none" w:sz="0" w:space="0" w:color="auto"/>
        <w:left w:val="none" w:sz="0" w:space="0" w:color="auto"/>
        <w:bottom w:val="none" w:sz="0" w:space="0" w:color="auto"/>
        <w:right w:val="none" w:sz="0" w:space="0" w:color="auto"/>
      </w:divBdr>
    </w:div>
    <w:div w:id="2023120454">
      <w:bodyDiv w:val="1"/>
      <w:marLeft w:val="0"/>
      <w:marRight w:val="0"/>
      <w:marTop w:val="0"/>
      <w:marBottom w:val="0"/>
      <w:divBdr>
        <w:top w:val="none" w:sz="0" w:space="0" w:color="auto"/>
        <w:left w:val="none" w:sz="0" w:space="0" w:color="auto"/>
        <w:bottom w:val="none" w:sz="0" w:space="0" w:color="auto"/>
        <w:right w:val="none" w:sz="0" w:space="0" w:color="auto"/>
      </w:divBdr>
      <w:divsChild>
        <w:div w:id="1267079032">
          <w:marLeft w:val="547"/>
          <w:marRight w:val="0"/>
          <w:marTop w:val="0"/>
          <w:marBottom w:val="0"/>
          <w:divBdr>
            <w:top w:val="none" w:sz="0" w:space="0" w:color="auto"/>
            <w:left w:val="none" w:sz="0" w:space="0" w:color="auto"/>
            <w:bottom w:val="none" w:sz="0" w:space="0" w:color="auto"/>
            <w:right w:val="none" w:sz="0" w:space="0" w:color="auto"/>
          </w:divBdr>
        </w:div>
      </w:divsChild>
    </w:div>
    <w:div w:id="2039742740">
      <w:bodyDiv w:val="1"/>
      <w:marLeft w:val="0"/>
      <w:marRight w:val="0"/>
      <w:marTop w:val="0"/>
      <w:marBottom w:val="0"/>
      <w:divBdr>
        <w:top w:val="none" w:sz="0" w:space="0" w:color="auto"/>
        <w:left w:val="none" w:sz="0" w:space="0" w:color="auto"/>
        <w:bottom w:val="none" w:sz="0" w:space="0" w:color="auto"/>
        <w:right w:val="none" w:sz="0" w:space="0" w:color="auto"/>
      </w:divBdr>
    </w:div>
    <w:div w:id="2053192602">
      <w:bodyDiv w:val="1"/>
      <w:marLeft w:val="0"/>
      <w:marRight w:val="0"/>
      <w:marTop w:val="0"/>
      <w:marBottom w:val="0"/>
      <w:divBdr>
        <w:top w:val="none" w:sz="0" w:space="0" w:color="auto"/>
        <w:left w:val="none" w:sz="0" w:space="0" w:color="auto"/>
        <w:bottom w:val="none" w:sz="0" w:space="0" w:color="auto"/>
        <w:right w:val="none" w:sz="0" w:space="0" w:color="auto"/>
      </w:divBdr>
    </w:div>
    <w:div w:id="2069764229">
      <w:bodyDiv w:val="1"/>
      <w:marLeft w:val="0"/>
      <w:marRight w:val="0"/>
      <w:marTop w:val="0"/>
      <w:marBottom w:val="0"/>
      <w:divBdr>
        <w:top w:val="none" w:sz="0" w:space="0" w:color="auto"/>
        <w:left w:val="none" w:sz="0" w:space="0" w:color="auto"/>
        <w:bottom w:val="none" w:sz="0" w:space="0" w:color="auto"/>
        <w:right w:val="none" w:sz="0" w:space="0" w:color="auto"/>
      </w:divBdr>
    </w:div>
    <w:div w:id="209820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7A0AC-88F2-45BE-ACA4-64AE146F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11</Pages>
  <Words>2993</Words>
  <Characters>17063</Characters>
  <Application>Microsoft Office Word</Application>
  <DocSecurity>0</DocSecurity>
  <Lines>142</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süleyman m. TUZLU</dc:creator>
  <cp:keywords/>
  <dc:description/>
  <cp:lastModifiedBy>süleyman m. TUZLU</cp:lastModifiedBy>
  <cp:revision>3</cp:revision>
  <dcterms:created xsi:type="dcterms:W3CDTF">2021-08-30T12:40:00Z</dcterms:created>
  <dcterms:modified xsi:type="dcterms:W3CDTF">2021-08-30T14:09:00Z</dcterms:modified>
</cp:coreProperties>
</file>